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A9F5C" w14:textId="77777777" w:rsidR="001E1ADF" w:rsidRPr="00171CC7" w:rsidRDefault="001E1ADF" w:rsidP="001E1ADF">
      <w:pPr>
        <w:spacing w:after="0" w:line="240" w:lineRule="auto"/>
        <w:jc w:val="center"/>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Министерство образования и науки Челябинской области</w:t>
      </w:r>
    </w:p>
    <w:p w14:paraId="51204298" w14:textId="77777777" w:rsidR="001E1ADF" w:rsidRPr="00171CC7" w:rsidRDefault="001E1ADF" w:rsidP="001E1ADF">
      <w:pPr>
        <w:spacing w:after="0" w:line="240" w:lineRule="auto"/>
        <w:jc w:val="center"/>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5DA7A792" w14:textId="77777777" w:rsidR="001E1ADF" w:rsidRPr="00171CC7" w:rsidRDefault="001E1ADF" w:rsidP="001E1ADF">
      <w:pPr>
        <w:spacing w:after="0" w:line="240" w:lineRule="auto"/>
        <w:jc w:val="center"/>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03D46A87" w14:textId="77777777" w:rsidR="001E1ADF" w:rsidRPr="00171CC7" w:rsidRDefault="001E1ADF" w:rsidP="001E1ADF">
      <w:pPr>
        <w:spacing w:after="0" w:line="240" w:lineRule="auto"/>
        <w:jc w:val="center"/>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(ГБПОУ «ВАТТ-ККК»)</w:t>
      </w:r>
    </w:p>
    <w:p w14:paraId="07077265" w14:textId="77777777" w:rsidR="001E1ADF" w:rsidRPr="00171CC7" w:rsidRDefault="001E1ADF" w:rsidP="001E1ADF">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43BC4CC1" w14:textId="77777777" w:rsidR="001E1ADF" w:rsidRPr="00171CC7" w:rsidRDefault="001E1ADF" w:rsidP="001E1ADF">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29D96D91" w14:textId="77777777" w:rsidR="001E1ADF" w:rsidRPr="00171CC7" w:rsidRDefault="001E1ADF" w:rsidP="001E1ADF">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154D2B45" w14:textId="77777777" w:rsidR="001E1ADF" w:rsidRPr="00171CC7" w:rsidRDefault="001E1ADF" w:rsidP="001E1ADF">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4C81B681" w14:textId="77777777" w:rsidR="001E1ADF" w:rsidRPr="00171CC7" w:rsidRDefault="001E1ADF" w:rsidP="001E1ADF">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274354CC" w14:textId="77777777" w:rsidR="001E1ADF" w:rsidRPr="00171CC7" w:rsidRDefault="001E1ADF" w:rsidP="001E1ADF">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171CC7">
        <w:rPr>
          <w:rFonts w:ascii="Times New Roman" w:eastAsia="Times New Roman" w:hAnsi="Times New Roman" w:cs="Times New Roman"/>
          <w:b/>
          <w:bCs/>
          <w:spacing w:val="1"/>
          <w:sz w:val="24"/>
          <w:szCs w:val="24"/>
          <w:lang w:eastAsia="ru-RU"/>
        </w:rPr>
        <w:t xml:space="preserve"> </w:t>
      </w:r>
    </w:p>
    <w:p w14:paraId="5D18D918" w14:textId="77777777" w:rsidR="001E1ADF" w:rsidRPr="00171CC7" w:rsidRDefault="001E1ADF" w:rsidP="001E1ADF">
      <w:pPr>
        <w:shd w:val="clear" w:color="auto" w:fill="FFFFFF"/>
        <w:spacing w:before="100" w:beforeAutospacing="1" w:after="0" w:line="240" w:lineRule="auto"/>
        <w:jc w:val="center"/>
        <w:rPr>
          <w:rFonts w:ascii="Times New Roman" w:eastAsia="Times New Roman" w:hAnsi="Times New Roman" w:cs="Times New Roman"/>
          <w:sz w:val="24"/>
          <w:szCs w:val="24"/>
          <w:lang w:eastAsia="ru-RU"/>
        </w:rPr>
      </w:pPr>
    </w:p>
    <w:p w14:paraId="1D4D5665" w14:textId="77777777" w:rsidR="001E1ADF" w:rsidRPr="00171CC7" w:rsidRDefault="001E1ADF" w:rsidP="001E1ADF">
      <w:pPr>
        <w:keepNext/>
        <w:spacing w:before="240" w:after="60" w:line="240" w:lineRule="auto"/>
        <w:outlineLvl w:val="2"/>
        <w:rPr>
          <w:rFonts w:ascii="Times New Roman" w:eastAsia="Times New Roman" w:hAnsi="Times New Roman" w:cs="Times New Roman"/>
          <w:b/>
          <w:bCs/>
          <w:sz w:val="24"/>
          <w:szCs w:val="24"/>
          <w:lang w:eastAsia="ru-RU"/>
        </w:rPr>
      </w:pPr>
    </w:p>
    <w:p w14:paraId="3AF83104" w14:textId="77777777" w:rsidR="001E1ADF" w:rsidRPr="00171CC7" w:rsidRDefault="001E1ADF" w:rsidP="001E1ADF">
      <w:pPr>
        <w:spacing w:after="0" w:line="240" w:lineRule="auto"/>
        <w:rPr>
          <w:rFonts w:ascii="Times New Roman" w:eastAsia="Times New Roman" w:hAnsi="Times New Roman" w:cs="Times New Roman"/>
          <w:sz w:val="24"/>
          <w:szCs w:val="24"/>
          <w:lang w:eastAsia="ru-RU"/>
        </w:rPr>
      </w:pPr>
    </w:p>
    <w:p w14:paraId="5E7D3580" w14:textId="77777777" w:rsidR="001E1ADF" w:rsidRPr="00171CC7" w:rsidRDefault="001E1ADF" w:rsidP="001E1ADF">
      <w:pPr>
        <w:spacing w:after="0" w:line="240" w:lineRule="auto"/>
        <w:rPr>
          <w:rFonts w:ascii="Times New Roman" w:eastAsia="Times New Roman" w:hAnsi="Times New Roman" w:cs="Times New Roman"/>
          <w:sz w:val="24"/>
          <w:szCs w:val="24"/>
          <w:lang w:eastAsia="ru-RU"/>
        </w:rPr>
      </w:pPr>
    </w:p>
    <w:p w14:paraId="047A618B" w14:textId="77777777" w:rsidR="001E1ADF" w:rsidRPr="00171CC7" w:rsidRDefault="001E1ADF" w:rsidP="001E1ADF">
      <w:pPr>
        <w:spacing w:after="0" w:line="240" w:lineRule="auto"/>
        <w:rPr>
          <w:rFonts w:ascii="Times New Roman" w:eastAsia="Times New Roman" w:hAnsi="Times New Roman" w:cs="Times New Roman"/>
          <w:sz w:val="24"/>
          <w:szCs w:val="24"/>
          <w:lang w:eastAsia="ru-RU"/>
        </w:rPr>
      </w:pPr>
    </w:p>
    <w:p w14:paraId="65FCD681" w14:textId="77777777" w:rsidR="001E1ADF" w:rsidRPr="00171CC7" w:rsidRDefault="001E1ADF" w:rsidP="001E1ADF">
      <w:pPr>
        <w:keepNext/>
        <w:spacing w:before="240" w:after="60" w:line="240" w:lineRule="auto"/>
        <w:jc w:val="center"/>
        <w:outlineLvl w:val="1"/>
        <w:rPr>
          <w:rFonts w:ascii="Times New Roman" w:eastAsia="Times New Roman" w:hAnsi="Times New Roman" w:cs="Times New Roman"/>
          <w:b/>
          <w:bCs/>
          <w:sz w:val="24"/>
          <w:szCs w:val="24"/>
          <w:lang w:eastAsia="ru-RU"/>
        </w:rPr>
      </w:pPr>
      <w:r w:rsidRPr="00171CC7">
        <w:rPr>
          <w:rFonts w:ascii="Times New Roman" w:eastAsia="Times New Roman" w:hAnsi="Times New Roman" w:cs="Times New Roman"/>
          <w:b/>
          <w:bCs/>
          <w:sz w:val="24"/>
          <w:szCs w:val="24"/>
          <w:lang w:eastAsia="ru-RU"/>
        </w:rPr>
        <w:t>РАБОЧАЯ ПРОГРАММА УЧЕБНОЙ ДИСЦИПЛИНЫ</w:t>
      </w:r>
    </w:p>
    <w:p w14:paraId="2FBDF7DE" w14:textId="77777777" w:rsidR="001E1ADF" w:rsidRPr="00171CC7" w:rsidRDefault="001E1ADF" w:rsidP="00EE5B79">
      <w:pPr>
        <w:pStyle w:val="1"/>
      </w:pPr>
      <w:r w:rsidRPr="00171CC7">
        <w:t>ОП.</w:t>
      </w:r>
      <w:r w:rsidRPr="00171CC7">
        <w:rPr>
          <w:b w:val="0"/>
          <w:bCs w:val="0"/>
        </w:rPr>
        <w:t xml:space="preserve"> </w:t>
      </w:r>
      <w:r w:rsidRPr="00171CC7">
        <w:t>07 «ПРАВОВОЕ ОБЕСПЕЧЕНИЕ ПРОФЕССИОНАЛЬНОЙ ДЕЯТЕЛЬНОСТИ»</w:t>
      </w:r>
    </w:p>
    <w:p w14:paraId="25DAD3CB" w14:textId="77777777" w:rsidR="00323044" w:rsidRPr="00171CC7" w:rsidRDefault="00323044" w:rsidP="00323044">
      <w:pPr>
        <w:spacing w:after="0" w:line="240" w:lineRule="auto"/>
        <w:ind w:firstLine="567"/>
        <w:jc w:val="center"/>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общепрофессиональный цикл</w:t>
      </w:r>
    </w:p>
    <w:p w14:paraId="56FBEBE9" w14:textId="77777777" w:rsidR="00323044" w:rsidRPr="00171CC7" w:rsidRDefault="00323044" w:rsidP="00323044">
      <w:pPr>
        <w:spacing w:after="0" w:line="276" w:lineRule="auto"/>
        <w:ind w:firstLine="567"/>
        <w:jc w:val="center"/>
        <w:rPr>
          <w:rFonts w:ascii="Times New Roman" w:hAnsi="Times New Roman" w:cs="Times New Roman"/>
          <w:sz w:val="24"/>
          <w:szCs w:val="24"/>
        </w:rPr>
      </w:pPr>
      <w:r w:rsidRPr="00171CC7">
        <w:rPr>
          <w:rFonts w:ascii="Times New Roman" w:hAnsi="Times New Roman" w:cs="Times New Roman"/>
          <w:sz w:val="24"/>
          <w:szCs w:val="24"/>
        </w:rPr>
        <w:t>образовательной программы среднего профессионального образования по специальности среднего профессионального образования</w:t>
      </w:r>
    </w:p>
    <w:p w14:paraId="19962955" w14:textId="77777777" w:rsidR="001E1ADF" w:rsidRPr="00171CC7" w:rsidRDefault="001E1ADF" w:rsidP="00323044">
      <w:pPr>
        <w:spacing w:after="0" w:line="276" w:lineRule="auto"/>
        <w:ind w:firstLine="567"/>
        <w:jc w:val="center"/>
        <w:rPr>
          <w:rFonts w:ascii="Times New Roman" w:hAnsi="Times New Roman" w:cs="Times New Roman"/>
          <w:sz w:val="24"/>
          <w:szCs w:val="24"/>
        </w:rPr>
      </w:pPr>
      <w:r w:rsidRPr="00171CC7">
        <w:rPr>
          <w:rFonts w:ascii="Times New Roman" w:eastAsia="Times New Roman" w:hAnsi="Times New Roman" w:cs="Times New Roman"/>
          <w:b/>
          <w:sz w:val="24"/>
          <w:szCs w:val="24"/>
          <w:lang w:eastAsia="ru-RU"/>
        </w:rPr>
        <w:t xml:space="preserve">     23.02.07. Техническое обслуживание и ремонт автотранспортных средств</w:t>
      </w:r>
    </w:p>
    <w:p w14:paraId="30BC53A2"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43E138B4"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32493CD7" w14:textId="77777777" w:rsidR="001E1ADF" w:rsidRPr="00171CC7" w:rsidRDefault="001E1ADF" w:rsidP="001E1ADF">
      <w:pPr>
        <w:ind w:firstLine="567"/>
        <w:jc w:val="center"/>
        <w:rPr>
          <w:rFonts w:eastAsia="Times New Roman"/>
          <w:b/>
          <w:sz w:val="28"/>
          <w:szCs w:val="28"/>
        </w:rPr>
      </w:pPr>
    </w:p>
    <w:p w14:paraId="3EAFC9B7"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78DA4180"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680FCB67"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40FB0AA8"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79D49982"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6C11FF31"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0977FB75"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5AF66655"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39C0B8E0"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318135BA"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44F6FDEE"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527879BD"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72E31F2C"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0E2FE12F"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5DDE87D6"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3D0E0CB0"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p>
    <w:p w14:paraId="5F097DA6" w14:textId="77777777" w:rsidR="001E1ADF" w:rsidRPr="00171CC7" w:rsidRDefault="001E1ADF" w:rsidP="001E1ADF">
      <w:pPr>
        <w:spacing w:after="0" w:line="240" w:lineRule="auto"/>
        <w:rPr>
          <w:rFonts w:ascii="Times New Roman" w:eastAsia="Times New Roman" w:hAnsi="Times New Roman" w:cs="Times New Roman"/>
          <w:b/>
          <w:sz w:val="24"/>
          <w:szCs w:val="24"/>
          <w:lang w:eastAsia="ru-RU"/>
        </w:rPr>
      </w:pPr>
    </w:p>
    <w:p w14:paraId="0A262E9D" w14:textId="77777777" w:rsidR="001E1ADF" w:rsidRPr="00171CC7" w:rsidRDefault="001E1ADF" w:rsidP="001E1ADF">
      <w:pPr>
        <w:spacing w:after="0" w:line="240" w:lineRule="auto"/>
        <w:jc w:val="center"/>
        <w:rPr>
          <w:rFonts w:ascii="Times New Roman" w:eastAsia="Times New Roman" w:hAnsi="Times New Roman" w:cs="Times New Roman"/>
          <w:b/>
          <w:sz w:val="24"/>
          <w:szCs w:val="24"/>
          <w:lang w:eastAsia="ru-RU"/>
        </w:rPr>
      </w:pPr>
      <w:r w:rsidRPr="00171CC7">
        <w:rPr>
          <w:rFonts w:ascii="Times New Roman" w:eastAsia="Times New Roman" w:hAnsi="Times New Roman" w:cs="Times New Roman"/>
          <w:b/>
          <w:sz w:val="24"/>
          <w:szCs w:val="24"/>
          <w:lang w:eastAsia="ru-RU"/>
        </w:rPr>
        <w:t>2025 г.</w:t>
      </w:r>
    </w:p>
    <w:p w14:paraId="75D6E053" w14:textId="77777777" w:rsidR="001A3182" w:rsidRPr="00171CC7" w:rsidRDefault="001A3182" w:rsidP="001E1ADF">
      <w:pPr>
        <w:spacing w:after="0" w:line="240" w:lineRule="auto"/>
        <w:jc w:val="center"/>
        <w:rPr>
          <w:rFonts w:ascii="Times New Roman" w:eastAsia="Times New Roman" w:hAnsi="Times New Roman" w:cs="Times New Roman"/>
          <w:b/>
          <w:sz w:val="24"/>
          <w:szCs w:val="24"/>
          <w:lang w:eastAsia="ru-RU"/>
        </w:rPr>
      </w:pPr>
    </w:p>
    <w:p w14:paraId="4F68BF32" w14:textId="77777777" w:rsidR="001A3182" w:rsidRPr="00171CC7" w:rsidRDefault="001A3182" w:rsidP="001E1ADF">
      <w:pPr>
        <w:spacing w:after="0" w:line="240" w:lineRule="auto"/>
        <w:jc w:val="center"/>
        <w:rPr>
          <w:rFonts w:ascii="Times New Roman" w:eastAsia="Times New Roman" w:hAnsi="Times New Roman" w:cs="Times New Roman"/>
          <w:b/>
          <w:sz w:val="24"/>
          <w:szCs w:val="24"/>
          <w:lang w:eastAsia="ru-RU"/>
        </w:rPr>
      </w:pPr>
    </w:p>
    <w:p w14:paraId="007BC280" w14:textId="77777777" w:rsidR="001E1ADF" w:rsidRPr="00171CC7" w:rsidRDefault="001E1ADF" w:rsidP="001E1ADF">
      <w:pPr>
        <w:spacing w:after="0" w:line="276" w:lineRule="auto"/>
        <w:ind w:left="567" w:firstLine="567"/>
        <w:jc w:val="both"/>
        <w:rPr>
          <w:rFonts w:ascii="Times New Roman" w:eastAsia="Times New Roman" w:hAnsi="Times New Roman" w:cs="Times New Roman"/>
          <w:b/>
          <w:bCs/>
          <w:iCs/>
          <w:sz w:val="24"/>
          <w:szCs w:val="24"/>
          <w:lang w:eastAsia="ru-RU"/>
        </w:rPr>
      </w:pPr>
      <w:r w:rsidRPr="00171CC7">
        <w:rPr>
          <w:rFonts w:ascii="Times New Roman" w:eastAsia="Times New Roman" w:hAnsi="Times New Roman" w:cs="Times New Roman"/>
          <w:b/>
          <w:bCs/>
          <w:iCs/>
          <w:sz w:val="24"/>
          <w:szCs w:val="24"/>
          <w:lang w:eastAsia="ru-RU"/>
        </w:rPr>
        <w:lastRenderedPageBreak/>
        <w:t>Рабочая программа учебной дисциплины разработана в соответствии с требованиями:</w:t>
      </w:r>
    </w:p>
    <w:p w14:paraId="26E15A1B" w14:textId="77777777" w:rsidR="00323044" w:rsidRPr="00171CC7" w:rsidRDefault="00323044" w:rsidP="00323044">
      <w:pPr>
        <w:tabs>
          <w:tab w:val="left" w:pos="709"/>
          <w:tab w:val="left" w:pos="1134"/>
        </w:tabs>
        <w:spacing w:after="0" w:line="240" w:lineRule="auto"/>
        <w:ind w:firstLine="567"/>
        <w:jc w:val="both"/>
        <w:rPr>
          <w:rFonts w:ascii="Times New Roman" w:eastAsia="Times New Roman" w:hAnsi="Times New Roman" w:cs="Times New Roman"/>
          <w:bCs/>
          <w:sz w:val="24"/>
          <w:szCs w:val="24"/>
          <w:lang w:eastAsia="ru-RU"/>
        </w:rPr>
      </w:pPr>
      <w:r w:rsidRPr="00171CC7">
        <w:rPr>
          <w:rFonts w:ascii="Times New Roman" w:eastAsia="Times New Roman" w:hAnsi="Times New Roman" w:cs="Times New Roman"/>
          <w:sz w:val="24"/>
          <w:szCs w:val="24"/>
          <w:lang w:eastAsia="ru-RU"/>
        </w:rPr>
        <w:t xml:space="preserve">- </w:t>
      </w:r>
      <w:r w:rsidRPr="00171CC7">
        <w:rPr>
          <w:rFonts w:ascii="Times New Roman" w:eastAsia="Times New Roman" w:hAnsi="Times New Roman" w:cs="Times New Roman"/>
          <w:bCs/>
          <w:sz w:val="24"/>
          <w:szCs w:val="24"/>
          <w:lang w:eastAsia="ru-RU"/>
        </w:rPr>
        <w:t>Приказа Министерства просвещения Российской Федерации от 02.07.2024г № 453 «Об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 (Зарегистрировано в Минюсте России 07.08.2024г № 79036)</w:t>
      </w:r>
      <w:r w:rsidRPr="00171CC7">
        <w:rPr>
          <w:rFonts w:ascii="Times New Roman" w:eastAsia="Times New Roman" w:hAnsi="Times New Roman" w:cs="Times New Roman"/>
          <w:sz w:val="24"/>
          <w:szCs w:val="24"/>
          <w:lang w:eastAsia="ru-RU"/>
        </w:rPr>
        <w:t>;</w:t>
      </w:r>
    </w:p>
    <w:p w14:paraId="2E4A7ABA" w14:textId="77777777" w:rsidR="00323044" w:rsidRPr="00171CC7" w:rsidRDefault="00323044" w:rsidP="00323044">
      <w:pPr>
        <w:tabs>
          <w:tab w:val="left" w:pos="709"/>
          <w:tab w:val="left" w:pos="1134"/>
        </w:tabs>
        <w:spacing w:after="0" w:line="240" w:lineRule="auto"/>
        <w:ind w:firstLine="567"/>
        <w:jc w:val="both"/>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p>
    <w:p w14:paraId="7A530A65" w14:textId="77777777" w:rsidR="00323044" w:rsidRPr="00171CC7" w:rsidRDefault="00323044" w:rsidP="00323044">
      <w:pPr>
        <w:tabs>
          <w:tab w:val="left" w:pos="567"/>
        </w:tabs>
        <w:spacing w:after="0" w:line="240" w:lineRule="auto"/>
        <w:ind w:firstLine="567"/>
        <w:contextualSpacing/>
        <w:jc w:val="both"/>
        <w:rPr>
          <w:rFonts w:ascii="Times New Roman" w:eastAsia="Calibri" w:hAnsi="Times New Roman" w:cs="Times New Roman"/>
          <w:sz w:val="24"/>
          <w:szCs w:val="24"/>
        </w:rPr>
      </w:pPr>
      <w:r w:rsidRPr="00171CC7">
        <w:rPr>
          <w:rFonts w:ascii="Times New Roman" w:eastAsia="Calibri" w:hAnsi="Times New Roman" w:cs="Times New Roman"/>
          <w:sz w:val="24"/>
          <w:szCs w:val="24"/>
        </w:rPr>
        <w:tab/>
        <w:t xml:space="preserve">- Приказа Министерства просвещения Российской Федерации </w:t>
      </w:r>
      <w:r w:rsidRPr="00171CC7">
        <w:rPr>
          <w:rFonts w:ascii="Times New Roman" w:eastAsia="Calibri" w:hAnsi="Times New Roman" w:cs="Times New Roman"/>
          <w:sz w:val="24"/>
          <w:szCs w:val="24"/>
        </w:rPr>
        <w:br/>
        <w:t>№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r w:rsidRPr="00171CC7">
        <w:rPr>
          <w:rFonts w:ascii="Arial" w:eastAsia="Times New Roman" w:hAnsi="Arial" w:cs="Arial"/>
          <w:sz w:val="24"/>
          <w:szCs w:val="24"/>
          <w:shd w:val="clear" w:color="auto" w:fill="FFFFFF"/>
          <w:lang w:eastAsia="ru-RU"/>
        </w:rPr>
        <w:t xml:space="preserve"> </w:t>
      </w:r>
      <w:r w:rsidRPr="00171CC7">
        <w:rPr>
          <w:rFonts w:ascii="Times New Roman" w:eastAsia="Calibri" w:hAnsi="Times New Roman" w:cs="Times New Roman"/>
          <w:sz w:val="24"/>
          <w:szCs w:val="24"/>
        </w:rPr>
        <w:t xml:space="preserve">(с изменениями на 20 декабря 2022 года); </w:t>
      </w:r>
    </w:p>
    <w:p w14:paraId="5EC2BE90" w14:textId="77777777" w:rsidR="00323044" w:rsidRPr="00171CC7" w:rsidRDefault="00323044" w:rsidP="00323044">
      <w:pPr>
        <w:tabs>
          <w:tab w:val="left" w:pos="709"/>
          <w:tab w:val="left" w:pos="1134"/>
        </w:tabs>
        <w:spacing w:after="0" w:line="240" w:lineRule="auto"/>
        <w:ind w:firstLine="567"/>
        <w:jc w:val="both"/>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 xml:space="preserve">- на основе Примерной образовательной программы среднего профессионального образования подготовки специалистов среднего звена по специальности </w:t>
      </w:r>
      <w:r w:rsidRPr="00171CC7">
        <w:rPr>
          <w:rFonts w:ascii="Times New Roman" w:eastAsia="Times New Roman" w:hAnsi="Times New Roman" w:cs="Times New Roman"/>
          <w:bCs/>
          <w:sz w:val="24"/>
          <w:szCs w:val="24"/>
          <w:lang w:eastAsia="ru-RU"/>
        </w:rPr>
        <w:t>23.02.07 Техническое обслуживание и ремонт автотранспортных средств</w:t>
      </w:r>
      <w:r w:rsidRPr="00171CC7">
        <w:rPr>
          <w:rFonts w:ascii="Times New Roman" w:eastAsia="Times New Roman" w:hAnsi="Times New Roman" w:cs="Times New Roman"/>
          <w:sz w:val="24"/>
          <w:szCs w:val="24"/>
          <w:lang w:eastAsia="ru-RU"/>
        </w:rPr>
        <w:t>, утвержденной Приказом № 01-09-1329/2024 от 16.12.2024г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701571E7" w14:textId="77777777" w:rsidR="00323044" w:rsidRPr="00171CC7" w:rsidRDefault="00323044" w:rsidP="00323044">
      <w:pPr>
        <w:spacing w:after="0" w:line="240" w:lineRule="auto"/>
        <w:ind w:firstLine="567"/>
        <w:jc w:val="both"/>
        <w:rPr>
          <w:rFonts w:ascii="Times New Roman" w:eastAsia="Times New Roman" w:hAnsi="Times New Roman" w:cs="Times New Roman"/>
          <w:sz w:val="24"/>
          <w:szCs w:val="24"/>
          <w:lang w:eastAsia="ru-RU"/>
        </w:rPr>
      </w:pPr>
    </w:p>
    <w:p w14:paraId="01BF91B9" w14:textId="77777777" w:rsidR="001E1ADF" w:rsidRPr="00171CC7" w:rsidRDefault="001E1ADF" w:rsidP="001E1ADF">
      <w:pPr>
        <w:spacing w:after="0" w:line="276" w:lineRule="auto"/>
        <w:ind w:left="567" w:firstLine="567"/>
        <w:jc w:val="both"/>
        <w:rPr>
          <w:rFonts w:ascii="Times New Roman" w:eastAsia="Times New Roman" w:hAnsi="Times New Roman" w:cs="Times New Roman"/>
          <w:bCs/>
          <w:sz w:val="24"/>
          <w:szCs w:val="24"/>
          <w:lang w:eastAsia="ru-RU"/>
        </w:rPr>
      </w:pPr>
    </w:p>
    <w:p w14:paraId="2D4621C7" w14:textId="77777777" w:rsidR="001E1ADF" w:rsidRPr="00171CC7" w:rsidRDefault="001E1ADF" w:rsidP="001E1ADF">
      <w:pPr>
        <w:spacing w:after="0" w:line="276" w:lineRule="auto"/>
        <w:ind w:left="567" w:firstLine="567"/>
        <w:jc w:val="both"/>
        <w:rPr>
          <w:rFonts w:ascii="Times New Roman" w:eastAsia="Times New Roman" w:hAnsi="Times New Roman" w:cs="Times New Roman"/>
          <w:bCs/>
          <w:sz w:val="24"/>
          <w:szCs w:val="24"/>
          <w:lang w:eastAsia="ru-RU"/>
        </w:rPr>
      </w:pPr>
    </w:p>
    <w:p w14:paraId="768A9247" w14:textId="77777777" w:rsidR="001E1ADF" w:rsidRPr="00171CC7" w:rsidRDefault="001E1ADF" w:rsidP="001E1ADF">
      <w:pPr>
        <w:spacing w:after="0" w:line="276" w:lineRule="auto"/>
        <w:jc w:val="both"/>
        <w:rPr>
          <w:rFonts w:ascii="Times New Roman" w:eastAsia="Times New Roman" w:hAnsi="Times New Roman" w:cs="Times New Roman"/>
          <w:bCs/>
          <w:sz w:val="24"/>
          <w:szCs w:val="24"/>
          <w:lang w:eastAsia="ru-RU"/>
        </w:rPr>
      </w:pPr>
      <w:r w:rsidRPr="00171CC7">
        <w:rPr>
          <w:rFonts w:ascii="Times New Roman" w:eastAsia="Times New Roman" w:hAnsi="Times New Roman" w:cs="Times New Roman"/>
          <w:b/>
          <w:bCs/>
          <w:sz w:val="24"/>
          <w:szCs w:val="24"/>
          <w:lang w:eastAsia="ru-RU"/>
        </w:rPr>
        <w:t>Организация – разработчик:</w:t>
      </w:r>
      <w:r w:rsidRPr="00171CC7">
        <w:rPr>
          <w:rFonts w:ascii="Times New Roman" w:eastAsia="Times New Roman" w:hAnsi="Times New Roman" w:cs="Times New Roman"/>
          <w:bCs/>
          <w:sz w:val="24"/>
          <w:szCs w:val="24"/>
          <w:lang w:eastAsia="ru-RU"/>
        </w:rPr>
        <w:t xml:space="preserve">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D1AAD79" w14:textId="77777777" w:rsidR="001E1ADF" w:rsidRPr="00171CC7" w:rsidRDefault="001E1ADF" w:rsidP="001E1ADF">
      <w:pPr>
        <w:spacing w:after="0" w:line="276" w:lineRule="auto"/>
        <w:ind w:left="567" w:firstLine="567"/>
        <w:jc w:val="both"/>
        <w:rPr>
          <w:rFonts w:ascii="Times New Roman" w:eastAsia="Times New Roman" w:hAnsi="Times New Roman" w:cs="Times New Roman"/>
          <w:bCs/>
          <w:sz w:val="24"/>
          <w:szCs w:val="24"/>
          <w:lang w:eastAsia="ru-RU"/>
        </w:rPr>
      </w:pPr>
    </w:p>
    <w:p w14:paraId="437DC237" w14:textId="77777777" w:rsidR="001E1ADF" w:rsidRPr="00171CC7" w:rsidRDefault="001E1ADF" w:rsidP="001E1ADF">
      <w:pPr>
        <w:spacing w:after="0" w:line="276" w:lineRule="auto"/>
        <w:jc w:val="both"/>
        <w:rPr>
          <w:rFonts w:ascii="Times New Roman" w:eastAsia="Times New Roman" w:hAnsi="Times New Roman" w:cs="Times New Roman"/>
          <w:b/>
          <w:bCs/>
          <w:sz w:val="24"/>
          <w:szCs w:val="24"/>
          <w:lang w:eastAsia="ru-RU"/>
        </w:rPr>
      </w:pPr>
      <w:r w:rsidRPr="00171CC7">
        <w:rPr>
          <w:rFonts w:ascii="Times New Roman" w:eastAsia="Times New Roman" w:hAnsi="Times New Roman" w:cs="Times New Roman"/>
          <w:b/>
          <w:bCs/>
          <w:sz w:val="24"/>
          <w:szCs w:val="24"/>
          <w:lang w:eastAsia="ru-RU"/>
        </w:rPr>
        <w:t xml:space="preserve">Рассмотрено и утверждено </w:t>
      </w:r>
    </w:p>
    <w:p w14:paraId="4A9087DB" w14:textId="77777777" w:rsidR="001E1ADF" w:rsidRPr="00171CC7" w:rsidRDefault="001E1ADF" w:rsidP="001E1ADF">
      <w:pPr>
        <w:spacing w:after="0" w:line="276" w:lineRule="auto"/>
        <w:jc w:val="both"/>
        <w:rPr>
          <w:rFonts w:ascii="Times New Roman" w:eastAsia="Times New Roman" w:hAnsi="Times New Roman" w:cs="Times New Roman"/>
          <w:b/>
          <w:bCs/>
          <w:sz w:val="24"/>
          <w:szCs w:val="24"/>
          <w:lang w:eastAsia="ru-RU"/>
        </w:rPr>
      </w:pPr>
      <w:r w:rsidRPr="00171CC7">
        <w:rPr>
          <w:rFonts w:ascii="Times New Roman" w:eastAsia="Times New Roman" w:hAnsi="Times New Roman" w:cs="Times New Roman"/>
          <w:b/>
          <w:bCs/>
          <w:sz w:val="24"/>
          <w:szCs w:val="24"/>
          <w:lang w:eastAsia="ru-RU"/>
        </w:rPr>
        <w:t>Протоколом педагогического совета</w:t>
      </w:r>
    </w:p>
    <w:p w14:paraId="25B8A82A" w14:textId="77777777" w:rsidR="001E1ADF" w:rsidRPr="00171CC7" w:rsidRDefault="001E1ADF" w:rsidP="001E1ADF">
      <w:pPr>
        <w:spacing w:after="0" w:line="276" w:lineRule="auto"/>
        <w:jc w:val="both"/>
        <w:rPr>
          <w:rFonts w:ascii="Times New Roman" w:eastAsia="Times New Roman" w:hAnsi="Times New Roman" w:cs="Times New Roman"/>
          <w:b/>
          <w:bCs/>
          <w:sz w:val="24"/>
          <w:szCs w:val="24"/>
          <w:lang w:eastAsia="ru-RU"/>
        </w:rPr>
      </w:pPr>
      <w:r w:rsidRPr="00171CC7">
        <w:rPr>
          <w:rFonts w:ascii="Times New Roman" w:eastAsia="Times New Roman" w:hAnsi="Times New Roman" w:cs="Times New Roman"/>
          <w:b/>
          <w:bCs/>
          <w:sz w:val="24"/>
          <w:szCs w:val="24"/>
          <w:lang w:eastAsia="ru-RU"/>
        </w:rPr>
        <w:t>ГБПОУ «ВАТТ-ККК»</w:t>
      </w:r>
    </w:p>
    <w:p w14:paraId="3818114D" w14:textId="77777777" w:rsidR="001E1ADF" w:rsidRPr="00171CC7" w:rsidRDefault="001E1ADF" w:rsidP="001E1ADF">
      <w:pPr>
        <w:spacing w:after="0" w:line="276" w:lineRule="auto"/>
        <w:ind w:left="567" w:firstLine="567"/>
        <w:jc w:val="both"/>
        <w:rPr>
          <w:rFonts w:ascii="Times New Roman" w:eastAsia="Times New Roman" w:hAnsi="Times New Roman" w:cs="Times New Roman"/>
          <w:b/>
          <w:bCs/>
          <w:sz w:val="24"/>
          <w:szCs w:val="24"/>
          <w:lang w:eastAsia="ru-RU"/>
        </w:rPr>
      </w:pPr>
    </w:p>
    <w:p w14:paraId="0E5C79BD" w14:textId="3B3A5DA6" w:rsidR="00BD0E62" w:rsidRPr="00BD0E62" w:rsidRDefault="00BD0E62" w:rsidP="00BD0E62">
      <w:pPr>
        <w:spacing w:after="0" w:line="240" w:lineRule="auto"/>
        <w:ind w:firstLine="567"/>
        <w:jc w:val="both"/>
        <w:rPr>
          <w:rFonts w:ascii="Times New Roman" w:eastAsia="Times New Roman" w:hAnsi="Times New Roman" w:cs="Times New Roman"/>
          <w:b/>
          <w:sz w:val="24"/>
          <w:szCs w:val="24"/>
          <w:lang w:eastAsia="ru-RU"/>
        </w:rPr>
      </w:pPr>
      <w:r w:rsidRPr="00BD0E62">
        <w:rPr>
          <w:rFonts w:ascii="Times New Roman" w:eastAsia="Times New Roman" w:hAnsi="Times New Roman" w:cs="Times New Roman"/>
          <w:b/>
          <w:sz w:val="24"/>
          <w:szCs w:val="24"/>
          <w:lang w:eastAsia="ru-RU"/>
        </w:rPr>
        <w:t xml:space="preserve">Протокол № </w:t>
      </w:r>
      <w:r w:rsidR="00C10360">
        <w:rPr>
          <w:rFonts w:ascii="Times New Roman" w:eastAsia="Times New Roman" w:hAnsi="Times New Roman" w:cs="Times New Roman"/>
          <w:b/>
          <w:sz w:val="24"/>
          <w:szCs w:val="24"/>
          <w:lang w:eastAsia="ru-RU"/>
        </w:rPr>
        <w:t>6</w:t>
      </w:r>
      <w:r w:rsidRPr="00BD0E62">
        <w:rPr>
          <w:rFonts w:ascii="Times New Roman" w:eastAsia="Times New Roman" w:hAnsi="Times New Roman" w:cs="Times New Roman"/>
          <w:b/>
          <w:sz w:val="24"/>
          <w:szCs w:val="24"/>
          <w:lang w:eastAsia="ru-RU"/>
        </w:rPr>
        <w:t xml:space="preserve"> от 3</w:t>
      </w:r>
      <w:r w:rsidR="00C10360">
        <w:rPr>
          <w:rFonts w:ascii="Times New Roman" w:eastAsia="Times New Roman" w:hAnsi="Times New Roman" w:cs="Times New Roman"/>
          <w:b/>
          <w:sz w:val="24"/>
          <w:szCs w:val="24"/>
          <w:lang w:eastAsia="ru-RU"/>
        </w:rPr>
        <w:t>0</w:t>
      </w:r>
      <w:r w:rsidRPr="00BD0E62">
        <w:rPr>
          <w:rFonts w:ascii="Times New Roman" w:eastAsia="Times New Roman" w:hAnsi="Times New Roman" w:cs="Times New Roman"/>
          <w:b/>
          <w:sz w:val="24"/>
          <w:szCs w:val="24"/>
          <w:lang w:eastAsia="ru-RU"/>
        </w:rPr>
        <w:t>.0</w:t>
      </w:r>
      <w:r w:rsidR="00C10360">
        <w:rPr>
          <w:rFonts w:ascii="Times New Roman" w:eastAsia="Times New Roman" w:hAnsi="Times New Roman" w:cs="Times New Roman"/>
          <w:b/>
          <w:sz w:val="24"/>
          <w:szCs w:val="24"/>
          <w:lang w:eastAsia="ru-RU"/>
        </w:rPr>
        <w:t>6</w:t>
      </w:r>
      <w:r w:rsidRPr="00BD0E62">
        <w:rPr>
          <w:rFonts w:ascii="Times New Roman" w:eastAsia="Times New Roman" w:hAnsi="Times New Roman" w:cs="Times New Roman"/>
          <w:b/>
          <w:sz w:val="24"/>
          <w:szCs w:val="24"/>
          <w:lang w:eastAsia="ru-RU"/>
        </w:rPr>
        <w:t>.2025 г.</w:t>
      </w:r>
    </w:p>
    <w:p w14:paraId="0CB6F512" w14:textId="77777777" w:rsidR="001E1ADF" w:rsidRPr="00171CC7" w:rsidRDefault="001E1ADF" w:rsidP="001E1ADF">
      <w:pPr>
        <w:spacing w:after="0" w:line="276" w:lineRule="auto"/>
        <w:ind w:left="567" w:firstLine="567"/>
        <w:jc w:val="both"/>
        <w:rPr>
          <w:rFonts w:ascii="Times New Roman" w:eastAsia="Times New Roman" w:hAnsi="Times New Roman" w:cs="Times New Roman"/>
          <w:bCs/>
          <w:sz w:val="24"/>
          <w:szCs w:val="24"/>
          <w:lang w:eastAsia="ru-RU"/>
        </w:rPr>
      </w:pPr>
    </w:p>
    <w:p w14:paraId="61E469DC" w14:textId="77777777" w:rsidR="001E1ADF" w:rsidRPr="00171CC7" w:rsidRDefault="001E1ADF" w:rsidP="001E1ADF">
      <w:pPr>
        <w:spacing w:after="0" w:line="276" w:lineRule="auto"/>
        <w:jc w:val="both"/>
        <w:rPr>
          <w:rFonts w:ascii="Times New Roman" w:eastAsia="Times New Roman" w:hAnsi="Times New Roman" w:cs="Times New Roman"/>
          <w:bCs/>
          <w:sz w:val="24"/>
          <w:szCs w:val="24"/>
          <w:lang w:eastAsia="ru-RU"/>
        </w:rPr>
      </w:pPr>
      <w:r w:rsidRPr="00171CC7">
        <w:rPr>
          <w:rFonts w:ascii="Times New Roman" w:eastAsia="Times New Roman" w:hAnsi="Times New Roman" w:cs="Times New Roman"/>
          <w:bCs/>
          <w:sz w:val="24"/>
          <w:szCs w:val="24"/>
          <w:lang w:eastAsia="ru-RU"/>
        </w:rPr>
        <w:t>Разработчик: Сачкова М. Ю., преподаватель.</w:t>
      </w:r>
    </w:p>
    <w:p w14:paraId="12BE1137" w14:textId="77777777" w:rsidR="001E1ADF" w:rsidRPr="00171CC7" w:rsidRDefault="001E1ADF" w:rsidP="001E1ADF">
      <w:pPr>
        <w:spacing w:after="0" w:line="276" w:lineRule="auto"/>
        <w:ind w:left="567" w:firstLine="567"/>
        <w:jc w:val="both"/>
        <w:rPr>
          <w:rFonts w:ascii="Times New Roman" w:eastAsia="Times New Roman" w:hAnsi="Times New Roman" w:cs="Times New Roman"/>
          <w:b/>
          <w:bCs/>
          <w:sz w:val="24"/>
          <w:szCs w:val="24"/>
          <w:lang w:eastAsia="ru-RU"/>
        </w:rPr>
      </w:pPr>
    </w:p>
    <w:p w14:paraId="20A71ADD" w14:textId="77777777" w:rsidR="00D915FC" w:rsidRPr="00171CC7" w:rsidRDefault="00D915FC"/>
    <w:p w14:paraId="45BE4662" w14:textId="77777777" w:rsidR="001E1ADF" w:rsidRPr="00171CC7" w:rsidRDefault="001E1ADF" w:rsidP="001E1ADF">
      <w:pPr>
        <w:pStyle w:val="12"/>
        <w:pageBreakBefore/>
        <w:rPr>
          <w:rFonts w:ascii="Times New Roman" w:hAnsi="Times New Roman"/>
          <w:lang w:val="ru-RU"/>
        </w:rPr>
      </w:pPr>
      <w:r w:rsidRPr="00171CC7">
        <w:rPr>
          <w:rFonts w:ascii="Times New Roman" w:hAnsi="Times New Roman"/>
          <w:lang w:val="ru-RU"/>
        </w:rPr>
        <w:lastRenderedPageBreak/>
        <w:t>СОДЕРЖАНИЕ ПРОГРАММЫ</w:t>
      </w:r>
    </w:p>
    <w:p w14:paraId="2F9EFCFD" w14:textId="77777777" w:rsidR="001E1ADF" w:rsidRPr="00171CC7" w:rsidRDefault="001E1ADF" w:rsidP="001E1ADF">
      <w:pPr>
        <w:pStyle w:val="11"/>
        <w:rPr>
          <w:rFonts w:asciiTheme="minorHAnsi" w:eastAsiaTheme="minorEastAsia" w:hAnsiTheme="minorHAnsi" w:cstheme="minorBidi"/>
          <w:b w:val="0"/>
          <w:bCs w:val="0"/>
          <w:lang w:eastAsia="ru-RU"/>
        </w:rPr>
      </w:pPr>
      <w:r w:rsidRPr="00171CC7">
        <w:rPr>
          <w:b w:val="0"/>
          <w:bCs w:val="0"/>
        </w:rPr>
        <w:fldChar w:fldCharType="begin"/>
      </w:r>
      <w:r w:rsidRPr="00171CC7">
        <w:rPr>
          <w:b w:val="0"/>
          <w:bCs w:val="0"/>
        </w:rPr>
        <w:instrText xml:space="preserve"> TOC \h \z \t "Раздел 1;1;Раздел 1.1;2" </w:instrText>
      </w:r>
      <w:r w:rsidRPr="00171CC7">
        <w:rPr>
          <w:b w:val="0"/>
          <w:bCs w:val="0"/>
        </w:rPr>
        <w:fldChar w:fldCharType="separate"/>
      </w:r>
      <w:hyperlink w:anchor="_Toc156294875" w:history="1"/>
    </w:p>
    <w:p w14:paraId="015C3228" w14:textId="77777777" w:rsidR="001E1ADF" w:rsidRPr="00171CC7" w:rsidRDefault="001E1ADF" w:rsidP="001E1ADF">
      <w:pPr>
        <w:pStyle w:val="11"/>
        <w:rPr>
          <w:rFonts w:asciiTheme="minorHAnsi" w:eastAsiaTheme="minorEastAsia" w:hAnsiTheme="minorHAnsi" w:cstheme="minorBidi"/>
          <w:b w:val="0"/>
          <w:bCs w:val="0"/>
          <w:lang w:eastAsia="ru-RU"/>
        </w:rPr>
      </w:pPr>
      <w:hyperlink w:anchor="_Toc156294876" w:history="1">
        <w:r w:rsidRPr="00171CC7">
          <w:rPr>
            <w:rStyle w:val="a3"/>
            <w:b w:val="0"/>
            <w:bCs w:val="0"/>
            <w:color w:val="auto"/>
          </w:rPr>
          <w:t xml:space="preserve">1. </w:t>
        </w:r>
        <w:r w:rsidR="00171CC7" w:rsidRPr="00171CC7">
          <w:rPr>
            <w:rStyle w:val="a3"/>
            <w:b w:val="0"/>
            <w:bCs w:val="0"/>
            <w:color w:val="auto"/>
          </w:rPr>
          <w:t>ПАСПОРТ РАБОЧЕЙ ПРОГРАММЫ</w:t>
        </w:r>
        <w:r w:rsidRPr="00171CC7">
          <w:rPr>
            <w:b w:val="0"/>
            <w:bCs w:val="0"/>
            <w:webHidden/>
          </w:rPr>
          <w:tab/>
        </w:r>
        <w:r w:rsidRPr="00171CC7">
          <w:rPr>
            <w:b w:val="0"/>
            <w:bCs w:val="0"/>
            <w:webHidden/>
          </w:rPr>
          <w:fldChar w:fldCharType="begin"/>
        </w:r>
        <w:r w:rsidRPr="00171CC7">
          <w:rPr>
            <w:b w:val="0"/>
            <w:bCs w:val="0"/>
            <w:webHidden/>
          </w:rPr>
          <w:instrText xml:space="preserve"> PAGEREF _Toc156294876 \h </w:instrText>
        </w:r>
        <w:r w:rsidRPr="00171CC7">
          <w:rPr>
            <w:b w:val="0"/>
            <w:bCs w:val="0"/>
            <w:webHidden/>
          </w:rPr>
        </w:r>
        <w:r w:rsidRPr="00171CC7">
          <w:rPr>
            <w:b w:val="0"/>
            <w:bCs w:val="0"/>
            <w:webHidden/>
          </w:rPr>
          <w:fldChar w:fldCharType="separate"/>
        </w:r>
        <w:r w:rsidRPr="00171CC7">
          <w:rPr>
            <w:b w:val="0"/>
            <w:bCs w:val="0"/>
            <w:webHidden/>
          </w:rPr>
          <w:t>4</w:t>
        </w:r>
        <w:r w:rsidRPr="00171CC7">
          <w:rPr>
            <w:b w:val="0"/>
            <w:bCs w:val="0"/>
            <w:webHidden/>
          </w:rPr>
          <w:fldChar w:fldCharType="end"/>
        </w:r>
      </w:hyperlink>
    </w:p>
    <w:p w14:paraId="48FCDD81" w14:textId="77777777" w:rsidR="001E1ADF" w:rsidRPr="00171CC7" w:rsidRDefault="001E1ADF" w:rsidP="001E1ADF">
      <w:pPr>
        <w:pStyle w:val="2"/>
        <w:rPr>
          <w:rFonts w:asciiTheme="minorHAnsi" w:eastAsiaTheme="minorEastAsia" w:hAnsiTheme="minorHAnsi" w:cstheme="minorBidi"/>
          <w:i w:val="0"/>
          <w:iCs w:val="0"/>
          <w:sz w:val="22"/>
          <w:szCs w:val="22"/>
        </w:rPr>
      </w:pPr>
    </w:p>
    <w:p w14:paraId="27CA87D1" w14:textId="77777777" w:rsidR="001E1ADF" w:rsidRPr="00171CC7" w:rsidRDefault="001E1ADF" w:rsidP="001E1ADF">
      <w:pPr>
        <w:pStyle w:val="11"/>
        <w:rPr>
          <w:rFonts w:asciiTheme="minorHAnsi" w:eastAsiaTheme="minorEastAsia" w:hAnsiTheme="minorHAnsi" w:cstheme="minorBidi"/>
          <w:b w:val="0"/>
          <w:bCs w:val="0"/>
          <w:lang w:eastAsia="ru-RU"/>
        </w:rPr>
      </w:pPr>
      <w:hyperlink w:anchor="_Toc156294879" w:history="1">
        <w:r w:rsidRPr="00171CC7">
          <w:rPr>
            <w:rStyle w:val="a3"/>
            <w:b w:val="0"/>
            <w:bCs w:val="0"/>
            <w:color w:val="auto"/>
          </w:rPr>
          <w:t>2. СТРУКТУРА И СОДЕРЖАНИЕ ДИСЦИПЛИНЫ</w:t>
        </w:r>
        <w:r w:rsidRPr="00171CC7">
          <w:rPr>
            <w:b w:val="0"/>
            <w:bCs w:val="0"/>
            <w:webHidden/>
          </w:rPr>
          <w:tab/>
        </w:r>
        <w:r w:rsidR="0083344B">
          <w:rPr>
            <w:b w:val="0"/>
            <w:bCs w:val="0"/>
            <w:webHidden/>
          </w:rPr>
          <w:t>5</w:t>
        </w:r>
      </w:hyperlink>
    </w:p>
    <w:p w14:paraId="1FC915B9" w14:textId="77777777" w:rsidR="001E1ADF" w:rsidRPr="00171CC7" w:rsidRDefault="001E1ADF" w:rsidP="001E1ADF">
      <w:pPr>
        <w:pStyle w:val="2"/>
        <w:rPr>
          <w:rFonts w:asciiTheme="minorHAnsi" w:eastAsiaTheme="minorEastAsia" w:hAnsiTheme="minorHAnsi" w:cstheme="minorBidi"/>
          <w:i w:val="0"/>
          <w:iCs w:val="0"/>
          <w:sz w:val="22"/>
          <w:szCs w:val="22"/>
        </w:rPr>
      </w:pPr>
    </w:p>
    <w:p w14:paraId="005327E9" w14:textId="77777777" w:rsidR="001E1ADF" w:rsidRPr="00171CC7" w:rsidRDefault="001E1ADF" w:rsidP="001E1ADF">
      <w:pPr>
        <w:pStyle w:val="11"/>
        <w:rPr>
          <w:rFonts w:asciiTheme="minorHAnsi" w:eastAsiaTheme="minorEastAsia" w:hAnsiTheme="minorHAnsi" w:cstheme="minorBidi"/>
          <w:b w:val="0"/>
          <w:bCs w:val="0"/>
          <w:lang w:eastAsia="ru-RU"/>
        </w:rPr>
      </w:pPr>
      <w:hyperlink w:anchor="_Toc156294884" w:history="1">
        <w:r w:rsidRPr="00171CC7">
          <w:rPr>
            <w:rStyle w:val="a3"/>
            <w:b w:val="0"/>
            <w:bCs w:val="0"/>
            <w:color w:val="auto"/>
          </w:rPr>
          <w:t>3. УСЛОВИЯ РЕАЛИЗАЦИИ ДИСЦИПЛИНЫ</w:t>
        </w:r>
        <w:r w:rsidRPr="00171CC7">
          <w:rPr>
            <w:b w:val="0"/>
            <w:bCs w:val="0"/>
            <w:webHidden/>
          </w:rPr>
          <w:tab/>
        </w:r>
        <w:r w:rsidR="0083344B">
          <w:rPr>
            <w:b w:val="0"/>
            <w:bCs w:val="0"/>
            <w:webHidden/>
          </w:rPr>
          <w:t>11</w:t>
        </w:r>
      </w:hyperlink>
    </w:p>
    <w:p w14:paraId="112ED6FC" w14:textId="77777777" w:rsidR="001E1ADF" w:rsidRPr="00171CC7" w:rsidRDefault="001E1ADF" w:rsidP="001E1ADF">
      <w:pPr>
        <w:pStyle w:val="2"/>
        <w:rPr>
          <w:rFonts w:asciiTheme="minorHAnsi" w:eastAsiaTheme="minorEastAsia" w:hAnsiTheme="minorHAnsi" w:cstheme="minorBidi"/>
          <w:i w:val="0"/>
          <w:iCs w:val="0"/>
          <w:sz w:val="22"/>
          <w:szCs w:val="22"/>
        </w:rPr>
      </w:pPr>
    </w:p>
    <w:p w14:paraId="4CFA4402" w14:textId="77777777" w:rsidR="001E1ADF" w:rsidRPr="00171CC7" w:rsidRDefault="001E1ADF" w:rsidP="001E1ADF">
      <w:pPr>
        <w:pStyle w:val="11"/>
        <w:rPr>
          <w:rFonts w:asciiTheme="minorHAnsi" w:eastAsiaTheme="minorEastAsia" w:hAnsiTheme="minorHAnsi" w:cstheme="minorBidi"/>
          <w:b w:val="0"/>
          <w:bCs w:val="0"/>
          <w:lang w:eastAsia="ru-RU"/>
        </w:rPr>
      </w:pPr>
      <w:hyperlink w:anchor="_Toc156294887" w:history="1">
        <w:r w:rsidRPr="00171CC7">
          <w:rPr>
            <w:rStyle w:val="a3"/>
            <w:b w:val="0"/>
            <w:bCs w:val="0"/>
            <w:color w:val="auto"/>
          </w:rPr>
          <w:t>4. КОНТРОЛЬ И ОЦЕНКА РЕЗУЛЬТАТОВ ОСВОЕНИЯ ДИСЦИПЛИНЫ</w:t>
        </w:r>
        <w:r w:rsidRPr="00171CC7">
          <w:rPr>
            <w:b w:val="0"/>
            <w:bCs w:val="0"/>
            <w:webHidden/>
          </w:rPr>
          <w:tab/>
        </w:r>
        <w:r w:rsidR="0083344B">
          <w:rPr>
            <w:b w:val="0"/>
            <w:bCs w:val="0"/>
            <w:webHidden/>
          </w:rPr>
          <w:t>12</w:t>
        </w:r>
      </w:hyperlink>
    </w:p>
    <w:p w14:paraId="380FED5B" w14:textId="77777777" w:rsidR="001E1ADF" w:rsidRPr="00171CC7" w:rsidRDefault="001E1ADF" w:rsidP="001E1ADF">
      <w:r w:rsidRPr="00171CC7">
        <w:fldChar w:fldCharType="end"/>
      </w:r>
    </w:p>
    <w:p w14:paraId="561185F0" w14:textId="77777777" w:rsidR="001E1ADF" w:rsidRPr="00171CC7" w:rsidRDefault="001E1ADF" w:rsidP="001E1ADF"/>
    <w:p w14:paraId="794C25C5" w14:textId="77777777" w:rsidR="001E1ADF" w:rsidRPr="00171CC7" w:rsidRDefault="001E1ADF" w:rsidP="001E1ADF"/>
    <w:p w14:paraId="7951F1BF" w14:textId="77777777" w:rsidR="001E1ADF" w:rsidRPr="00171CC7" w:rsidRDefault="001E1ADF" w:rsidP="001E1ADF"/>
    <w:p w14:paraId="57B41DE7" w14:textId="77777777" w:rsidR="001E1ADF" w:rsidRPr="00171CC7" w:rsidRDefault="001E1ADF" w:rsidP="001E1ADF"/>
    <w:p w14:paraId="33EC07F3" w14:textId="77777777" w:rsidR="001E1ADF" w:rsidRPr="00171CC7" w:rsidRDefault="001E1ADF" w:rsidP="001E1ADF"/>
    <w:p w14:paraId="00F9D7BD" w14:textId="77777777" w:rsidR="001E1ADF" w:rsidRPr="00171CC7" w:rsidRDefault="001E1ADF" w:rsidP="001E1ADF"/>
    <w:p w14:paraId="0BD614B4" w14:textId="77777777" w:rsidR="001E1ADF" w:rsidRPr="00171CC7" w:rsidRDefault="001E1ADF" w:rsidP="001E1ADF"/>
    <w:p w14:paraId="2EE4E2DB" w14:textId="77777777" w:rsidR="001E1ADF" w:rsidRPr="00171CC7" w:rsidRDefault="001E1ADF" w:rsidP="001E1ADF"/>
    <w:p w14:paraId="1DDFCA02" w14:textId="77777777" w:rsidR="001E1ADF" w:rsidRPr="00171CC7" w:rsidRDefault="001E1ADF" w:rsidP="001E1ADF"/>
    <w:p w14:paraId="2D5573C6" w14:textId="77777777" w:rsidR="001E1ADF" w:rsidRPr="00171CC7" w:rsidRDefault="001E1ADF" w:rsidP="001E1ADF"/>
    <w:p w14:paraId="4247483C" w14:textId="77777777" w:rsidR="001E1ADF" w:rsidRPr="00171CC7" w:rsidRDefault="001E1ADF" w:rsidP="001E1ADF"/>
    <w:p w14:paraId="43AB0B10" w14:textId="77777777" w:rsidR="001E1ADF" w:rsidRPr="00171CC7" w:rsidRDefault="001E1ADF" w:rsidP="001E1ADF"/>
    <w:p w14:paraId="13D43E21" w14:textId="77777777" w:rsidR="001E1ADF" w:rsidRPr="00171CC7" w:rsidRDefault="001E1ADF" w:rsidP="001E1ADF"/>
    <w:p w14:paraId="50603F3F" w14:textId="77777777" w:rsidR="001E1ADF" w:rsidRPr="00171CC7" w:rsidRDefault="001E1ADF" w:rsidP="001E1ADF"/>
    <w:p w14:paraId="176723C3" w14:textId="77777777" w:rsidR="001E1ADF" w:rsidRPr="00171CC7" w:rsidRDefault="001E1ADF" w:rsidP="001E1ADF"/>
    <w:p w14:paraId="6AD3BB71" w14:textId="77777777" w:rsidR="001E1ADF" w:rsidRPr="00171CC7" w:rsidRDefault="001E1ADF" w:rsidP="001E1ADF"/>
    <w:p w14:paraId="57CAC274" w14:textId="77777777" w:rsidR="001E1ADF" w:rsidRPr="00171CC7" w:rsidRDefault="001E1ADF" w:rsidP="001E1ADF"/>
    <w:p w14:paraId="1892C545" w14:textId="77777777" w:rsidR="001E1ADF" w:rsidRPr="00171CC7" w:rsidRDefault="001E1ADF" w:rsidP="001E1ADF"/>
    <w:p w14:paraId="51A69579" w14:textId="77777777" w:rsidR="001E1ADF" w:rsidRPr="00171CC7" w:rsidRDefault="001E1ADF" w:rsidP="001E1ADF"/>
    <w:p w14:paraId="7EC11FA4" w14:textId="77777777" w:rsidR="00171CC7" w:rsidRPr="00171CC7" w:rsidRDefault="00171CC7" w:rsidP="001E1ADF"/>
    <w:p w14:paraId="51E7CADE" w14:textId="77777777" w:rsidR="00171CC7" w:rsidRPr="00171CC7" w:rsidRDefault="00171CC7" w:rsidP="001E1ADF"/>
    <w:p w14:paraId="445E7CE4" w14:textId="77777777" w:rsidR="001E1ADF" w:rsidRPr="00171CC7" w:rsidRDefault="001E1ADF" w:rsidP="001E1ADF"/>
    <w:p w14:paraId="77EA1349" w14:textId="77777777" w:rsidR="001E1ADF" w:rsidRPr="00171CC7" w:rsidRDefault="001E1ADF" w:rsidP="001E1ADF"/>
    <w:p w14:paraId="69F2DD44" w14:textId="77777777" w:rsidR="001E1ADF" w:rsidRPr="00171CC7" w:rsidRDefault="00171CC7" w:rsidP="001E1ADF">
      <w:pPr>
        <w:pStyle w:val="12"/>
        <w:numPr>
          <w:ilvl w:val="0"/>
          <w:numId w:val="1"/>
        </w:numPr>
        <w:rPr>
          <w:rFonts w:ascii="Times New Roman" w:hAnsi="Times New Roman"/>
        </w:rPr>
      </w:pPr>
      <w:r w:rsidRPr="00171CC7">
        <w:rPr>
          <w:rFonts w:ascii="Times New Roman" w:hAnsi="Times New Roman"/>
          <w:lang w:val="ru-RU"/>
        </w:rPr>
        <w:lastRenderedPageBreak/>
        <w:t>паспорт</w:t>
      </w:r>
      <w:r w:rsidR="001E1ADF" w:rsidRPr="00171CC7">
        <w:rPr>
          <w:rFonts w:ascii="Times New Roman" w:hAnsi="Times New Roman"/>
        </w:rPr>
        <w:t xml:space="preserve"> РАБОЧЕЙ ПРОГРАММЫ УЧЕБНОЙ ДИСЦИПЛИНЫ</w:t>
      </w:r>
    </w:p>
    <w:p w14:paraId="251F5C63" w14:textId="77777777" w:rsidR="001E1ADF" w:rsidRPr="00171CC7" w:rsidRDefault="001E1ADF" w:rsidP="001E1ADF">
      <w:pPr>
        <w:pStyle w:val="15"/>
        <w:jc w:val="center"/>
        <w:rPr>
          <w:rFonts w:eastAsia="Segoe UI"/>
          <w:lang w:val="ru-RU"/>
        </w:rPr>
      </w:pPr>
      <w:bookmarkStart w:id="0" w:name="_Hlk167457031"/>
      <w:r w:rsidRPr="00171CC7">
        <w:rPr>
          <w:rFonts w:eastAsia="Segoe UI"/>
          <w:lang w:val="ru-RU"/>
        </w:rPr>
        <w:t>«ОП.07 ПРАВОВОЕ ОБЕСПЕЧЕНИЕ ПРОФЕССИОНАЛЬНОЙ ДЕЯТЕЛЬНОСТИ»</w:t>
      </w:r>
    </w:p>
    <w:bookmarkEnd w:id="0"/>
    <w:p w14:paraId="3F27FDE8" w14:textId="77777777" w:rsidR="001E1ADF" w:rsidRPr="00171CC7" w:rsidRDefault="001E1ADF" w:rsidP="001E1ADF">
      <w:pPr>
        <w:pStyle w:val="15"/>
        <w:rPr>
          <w:lang w:val="ru-RU"/>
        </w:rPr>
      </w:pPr>
    </w:p>
    <w:p w14:paraId="7C44931B" w14:textId="77777777" w:rsidR="001E1ADF" w:rsidRPr="00171CC7" w:rsidRDefault="001E1ADF" w:rsidP="00171CC7">
      <w:pPr>
        <w:pStyle w:val="110"/>
        <w:spacing w:after="0"/>
        <w:rPr>
          <w:rFonts w:ascii="Times New Roman" w:hAnsi="Times New Roman"/>
          <w:color w:val="auto"/>
        </w:rPr>
      </w:pPr>
      <w:r w:rsidRPr="00171CC7">
        <w:rPr>
          <w:rFonts w:ascii="Times New Roman" w:hAnsi="Times New Roman"/>
          <w:color w:val="auto"/>
        </w:rPr>
        <w:t>1.1. Цель и место дисциплины в структуре образовательной программы</w:t>
      </w:r>
    </w:p>
    <w:p w14:paraId="6DCC6D3D" w14:textId="77777777" w:rsidR="001E1ADF" w:rsidRPr="00171CC7" w:rsidRDefault="001E1ADF" w:rsidP="00171CC7">
      <w:pPr>
        <w:suppressAutoHyphens/>
        <w:spacing w:after="0" w:line="276" w:lineRule="auto"/>
        <w:ind w:firstLine="709"/>
        <w:jc w:val="both"/>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 xml:space="preserve">Цель дисциплины </w:t>
      </w:r>
      <w:r w:rsidRPr="00171CC7">
        <w:rPr>
          <w:rFonts w:ascii="Times New Roman" w:hAnsi="Times New Roman"/>
        </w:rPr>
        <w:t>«Правовое обеспечение профессиональной деятельности»</w:t>
      </w:r>
      <w:r w:rsidRPr="00171CC7">
        <w:rPr>
          <w:rFonts w:ascii="Times New Roman" w:eastAsia="Times New Roman" w:hAnsi="Times New Roman" w:cs="Times New Roman"/>
          <w:sz w:val="24"/>
          <w:szCs w:val="24"/>
          <w:lang w:eastAsia="ru-RU"/>
        </w:rPr>
        <w:t>: освоение теоретических знаний и умение применять их в профессиональной деятельности</w:t>
      </w:r>
      <w:r w:rsidRPr="00171CC7">
        <w:rPr>
          <w:rFonts w:ascii="Times New Roman" w:eastAsia="Times New Roman" w:hAnsi="Times New Roman"/>
          <w:bCs/>
          <w:sz w:val="24"/>
          <w:szCs w:val="24"/>
          <w:lang w:eastAsia="ru-RU"/>
        </w:rPr>
        <w:t>.</w:t>
      </w:r>
      <w:r w:rsidRPr="00171CC7">
        <w:rPr>
          <w:rFonts w:ascii="Times New Roman" w:eastAsia="Times New Roman" w:hAnsi="Times New Roman" w:cs="Times New Roman"/>
          <w:sz w:val="24"/>
          <w:szCs w:val="24"/>
          <w:lang w:eastAsia="ru-RU"/>
        </w:rPr>
        <w:t xml:space="preserve"> </w:t>
      </w:r>
    </w:p>
    <w:p w14:paraId="5687B5DE" w14:textId="77777777" w:rsidR="001E1ADF" w:rsidRPr="00171CC7" w:rsidRDefault="001E1ADF" w:rsidP="00171CC7">
      <w:pPr>
        <w:suppressAutoHyphens/>
        <w:spacing w:after="0" w:line="276" w:lineRule="auto"/>
        <w:ind w:firstLine="709"/>
        <w:jc w:val="both"/>
        <w:rPr>
          <w:rFonts w:ascii="Times New Roman" w:hAnsi="Times New Roman" w:cs="Times New Roman"/>
          <w:sz w:val="24"/>
          <w:szCs w:val="24"/>
        </w:rPr>
      </w:pPr>
      <w:r w:rsidRPr="00171CC7">
        <w:rPr>
          <w:rFonts w:ascii="Times New Roman" w:hAnsi="Times New Roman" w:cs="Times New Roman"/>
          <w:sz w:val="24"/>
          <w:szCs w:val="24"/>
        </w:rPr>
        <w:t>Дисциплина «Правовое обеспечение профессиональной деятельности» включена в обязательную часть общепрофессионального цикла образовательной программы.</w:t>
      </w:r>
    </w:p>
    <w:p w14:paraId="2F58F777" w14:textId="77777777" w:rsidR="001E1ADF" w:rsidRPr="00171CC7" w:rsidRDefault="001E1ADF" w:rsidP="00171CC7">
      <w:pPr>
        <w:suppressAutoHyphens/>
        <w:spacing w:after="0" w:line="276" w:lineRule="auto"/>
        <w:ind w:firstLine="709"/>
        <w:jc w:val="both"/>
        <w:rPr>
          <w:rFonts w:ascii="Times New Roman" w:hAnsi="Times New Roman" w:cs="Times New Roman"/>
          <w:sz w:val="24"/>
          <w:szCs w:val="24"/>
        </w:rPr>
      </w:pPr>
    </w:p>
    <w:p w14:paraId="031A66B4" w14:textId="77777777" w:rsidR="001E1ADF" w:rsidRPr="00171CC7" w:rsidRDefault="001E1ADF" w:rsidP="00171CC7">
      <w:pPr>
        <w:pStyle w:val="110"/>
        <w:spacing w:after="0"/>
        <w:rPr>
          <w:rFonts w:ascii="Times New Roman" w:hAnsi="Times New Roman"/>
          <w:color w:val="auto"/>
        </w:rPr>
      </w:pPr>
      <w:r w:rsidRPr="00171CC7">
        <w:rPr>
          <w:rFonts w:ascii="Times New Roman" w:hAnsi="Times New Roman"/>
          <w:color w:val="auto"/>
        </w:rPr>
        <w:t>1.2. Планируемые результаты освоения дисциплины</w:t>
      </w:r>
    </w:p>
    <w:p w14:paraId="26E2AC08" w14:textId="77777777" w:rsidR="001E1ADF" w:rsidRPr="00171CC7" w:rsidRDefault="001E1ADF" w:rsidP="00171CC7">
      <w:pPr>
        <w:spacing w:after="0"/>
        <w:ind w:firstLine="709"/>
        <w:jc w:val="both"/>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w:t>
      </w:r>
      <w:r w:rsidR="00171CC7">
        <w:rPr>
          <w:rFonts w:ascii="Times New Roman" w:eastAsia="Times New Roman" w:hAnsi="Times New Roman" w:cs="Times New Roman"/>
          <w:sz w:val="24"/>
          <w:szCs w:val="24"/>
          <w:lang w:eastAsia="ru-RU"/>
        </w:rPr>
        <w:t>оения образовательной программы</w:t>
      </w:r>
      <w:r w:rsidRPr="00171CC7">
        <w:rPr>
          <w:rFonts w:ascii="Times New Roman" w:eastAsia="Times New Roman" w:hAnsi="Times New Roman" w:cs="Times New Roman"/>
          <w:sz w:val="24"/>
          <w:szCs w:val="24"/>
          <w:lang w:eastAsia="ru-RU"/>
        </w:rPr>
        <w:t>.</w:t>
      </w:r>
    </w:p>
    <w:p w14:paraId="60EE81ED" w14:textId="77777777" w:rsidR="001E1ADF" w:rsidRPr="00171CC7" w:rsidRDefault="001E1ADF" w:rsidP="00171CC7">
      <w:pPr>
        <w:spacing w:after="0"/>
        <w:ind w:firstLine="709"/>
        <w:rPr>
          <w:rFonts w:ascii="Times New Roman" w:hAnsi="Times New Roman" w:cs="Times New Roman"/>
          <w:bCs/>
          <w:sz w:val="24"/>
          <w:szCs w:val="24"/>
        </w:rPr>
      </w:pPr>
      <w:r w:rsidRPr="00171CC7">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4036"/>
        <w:gridCol w:w="4197"/>
      </w:tblGrid>
      <w:tr w:rsidR="00171CC7" w:rsidRPr="00171CC7" w14:paraId="6DF74F9F" w14:textId="77777777" w:rsidTr="003B10F6">
        <w:tc>
          <w:tcPr>
            <w:tcW w:w="1129" w:type="dxa"/>
            <w:tcBorders>
              <w:top w:val="single" w:sz="4" w:space="0" w:color="auto"/>
              <w:left w:val="single" w:sz="4" w:space="0" w:color="auto"/>
              <w:right w:val="single" w:sz="4" w:space="0" w:color="auto"/>
            </w:tcBorders>
          </w:tcPr>
          <w:p w14:paraId="38FB5BD5" w14:textId="77777777" w:rsidR="001E1ADF" w:rsidRPr="00171CC7" w:rsidRDefault="001E1ADF" w:rsidP="00171CC7">
            <w:pPr>
              <w:spacing w:after="0"/>
              <w:jc w:val="center"/>
              <w:rPr>
                <w:rStyle w:val="a7"/>
                <w:b/>
                <w:i w:val="0"/>
                <w:sz w:val="24"/>
                <w:szCs w:val="24"/>
                <w:highlight w:val="green"/>
              </w:rPr>
            </w:pPr>
            <w:r w:rsidRPr="00171CC7">
              <w:rPr>
                <w:rStyle w:val="a7"/>
                <w:b/>
                <w:sz w:val="24"/>
                <w:szCs w:val="24"/>
              </w:rPr>
              <w:t>Код ОК,</w:t>
            </w:r>
          </w:p>
          <w:p w14:paraId="1DFEC216" w14:textId="77777777" w:rsidR="001E1ADF" w:rsidRPr="00171CC7" w:rsidRDefault="001E1ADF" w:rsidP="00171CC7">
            <w:pPr>
              <w:spacing w:after="0"/>
              <w:jc w:val="center"/>
              <w:rPr>
                <w:rStyle w:val="a7"/>
                <w:b/>
                <w:i w:val="0"/>
                <w:sz w:val="24"/>
                <w:szCs w:val="24"/>
                <w:highlight w:val="green"/>
              </w:rPr>
            </w:pPr>
            <w:r w:rsidRPr="00171CC7">
              <w:rPr>
                <w:rStyle w:val="a7"/>
                <w:b/>
                <w:sz w:val="24"/>
                <w:szCs w:val="24"/>
              </w:rPr>
              <w:t>ПК</w:t>
            </w:r>
          </w:p>
        </w:tc>
        <w:tc>
          <w:tcPr>
            <w:tcW w:w="4111" w:type="dxa"/>
            <w:tcBorders>
              <w:top w:val="single" w:sz="4" w:space="0" w:color="auto"/>
              <w:left w:val="single" w:sz="4" w:space="0" w:color="auto"/>
              <w:right w:val="single" w:sz="4" w:space="0" w:color="auto"/>
            </w:tcBorders>
          </w:tcPr>
          <w:p w14:paraId="51689950" w14:textId="77777777" w:rsidR="001E1ADF" w:rsidRPr="00171CC7" w:rsidRDefault="001E1ADF" w:rsidP="00171CC7">
            <w:pPr>
              <w:spacing w:after="0"/>
              <w:jc w:val="center"/>
              <w:rPr>
                <w:rFonts w:ascii="Times New Roman" w:hAnsi="Times New Roman" w:cs="Times New Roman"/>
                <w:b/>
                <w:sz w:val="24"/>
                <w:szCs w:val="24"/>
              </w:rPr>
            </w:pPr>
            <w:r w:rsidRPr="00171CC7">
              <w:rPr>
                <w:rFonts w:ascii="Times New Roman" w:hAnsi="Times New Roman" w:cs="Times New Roman"/>
                <w:b/>
                <w:sz w:val="24"/>
                <w:szCs w:val="24"/>
              </w:rPr>
              <w:t>Уметь</w:t>
            </w:r>
          </w:p>
        </w:tc>
        <w:tc>
          <w:tcPr>
            <w:tcW w:w="4253" w:type="dxa"/>
            <w:tcBorders>
              <w:top w:val="single" w:sz="4" w:space="0" w:color="auto"/>
              <w:left w:val="single" w:sz="4" w:space="0" w:color="auto"/>
              <w:bottom w:val="single" w:sz="4" w:space="0" w:color="auto"/>
              <w:right w:val="single" w:sz="4" w:space="0" w:color="auto"/>
            </w:tcBorders>
          </w:tcPr>
          <w:p w14:paraId="34CE6B4E" w14:textId="77777777" w:rsidR="001E1ADF" w:rsidRPr="00171CC7" w:rsidRDefault="001E1ADF" w:rsidP="00171CC7">
            <w:pPr>
              <w:spacing w:after="0"/>
              <w:jc w:val="center"/>
              <w:rPr>
                <w:rFonts w:ascii="Times New Roman" w:hAnsi="Times New Roman" w:cs="Times New Roman"/>
                <w:b/>
                <w:i/>
                <w:sz w:val="24"/>
                <w:szCs w:val="24"/>
              </w:rPr>
            </w:pPr>
            <w:r w:rsidRPr="00171CC7">
              <w:rPr>
                <w:rFonts w:ascii="Times New Roman" w:hAnsi="Times New Roman" w:cs="Times New Roman"/>
                <w:b/>
                <w:sz w:val="24"/>
                <w:szCs w:val="24"/>
              </w:rPr>
              <w:t>Знать</w:t>
            </w:r>
          </w:p>
        </w:tc>
      </w:tr>
      <w:tr w:rsidR="001E1ADF" w:rsidRPr="00171CC7" w14:paraId="7DFB371D" w14:textId="77777777" w:rsidTr="003B10F6">
        <w:tc>
          <w:tcPr>
            <w:tcW w:w="1129" w:type="dxa"/>
            <w:tcBorders>
              <w:top w:val="single" w:sz="4" w:space="0" w:color="auto"/>
              <w:left w:val="single" w:sz="4" w:space="0" w:color="auto"/>
              <w:right w:val="single" w:sz="4" w:space="0" w:color="auto"/>
            </w:tcBorders>
          </w:tcPr>
          <w:p w14:paraId="43B6811F" w14:textId="77777777" w:rsidR="001E1ADF" w:rsidRPr="00171CC7" w:rsidRDefault="001E1ADF" w:rsidP="00171CC7">
            <w:pPr>
              <w:suppressAutoHyphens/>
              <w:spacing w:after="0"/>
              <w:jc w:val="center"/>
              <w:rPr>
                <w:rFonts w:ascii="Times New Roman" w:hAnsi="Times New Roman"/>
                <w:sz w:val="24"/>
                <w:szCs w:val="24"/>
              </w:rPr>
            </w:pPr>
            <w:r w:rsidRPr="00171CC7">
              <w:rPr>
                <w:rFonts w:ascii="Times New Roman" w:hAnsi="Times New Roman"/>
                <w:sz w:val="24"/>
                <w:szCs w:val="24"/>
              </w:rPr>
              <w:t>ОК 01</w:t>
            </w:r>
          </w:p>
          <w:p w14:paraId="4B844D90" w14:textId="77777777" w:rsidR="001E1ADF" w:rsidRPr="00171CC7" w:rsidRDefault="001E1ADF" w:rsidP="00171CC7">
            <w:pPr>
              <w:suppressAutoHyphens/>
              <w:spacing w:after="0"/>
              <w:jc w:val="center"/>
              <w:rPr>
                <w:rFonts w:ascii="Times New Roman" w:hAnsi="Times New Roman"/>
                <w:sz w:val="24"/>
                <w:szCs w:val="24"/>
              </w:rPr>
            </w:pPr>
            <w:r w:rsidRPr="00171CC7">
              <w:rPr>
                <w:rFonts w:ascii="Times New Roman" w:hAnsi="Times New Roman"/>
                <w:sz w:val="24"/>
                <w:szCs w:val="24"/>
              </w:rPr>
              <w:t>ОК 02</w:t>
            </w:r>
          </w:p>
          <w:p w14:paraId="2DA07C35" w14:textId="77777777" w:rsidR="001E1ADF" w:rsidRPr="00171CC7" w:rsidRDefault="001E1ADF" w:rsidP="00171CC7">
            <w:pPr>
              <w:suppressAutoHyphens/>
              <w:spacing w:after="0"/>
              <w:jc w:val="center"/>
              <w:rPr>
                <w:rFonts w:ascii="Times New Roman" w:hAnsi="Times New Roman"/>
                <w:sz w:val="24"/>
                <w:szCs w:val="24"/>
              </w:rPr>
            </w:pPr>
            <w:r w:rsidRPr="00171CC7">
              <w:rPr>
                <w:rFonts w:ascii="Times New Roman" w:hAnsi="Times New Roman"/>
                <w:sz w:val="24"/>
                <w:szCs w:val="24"/>
              </w:rPr>
              <w:t>ОК 03</w:t>
            </w:r>
          </w:p>
          <w:p w14:paraId="00C9D081" w14:textId="77777777" w:rsidR="001E1ADF" w:rsidRPr="00171CC7" w:rsidRDefault="001E1ADF" w:rsidP="00171CC7">
            <w:pPr>
              <w:suppressAutoHyphens/>
              <w:spacing w:after="0"/>
              <w:jc w:val="center"/>
              <w:rPr>
                <w:rFonts w:ascii="Times New Roman" w:hAnsi="Times New Roman"/>
                <w:sz w:val="24"/>
                <w:szCs w:val="24"/>
              </w:rPr>
            </w:pPr>
            <w:r w:rsidRPr="00171CC7">
              <w:rPr>
                <w:rFonts w:ascii="Times New Roman" w:hAnsi="Times New Roman"/>
                <w:sz w:val="24"/>
                <w:szCs w:val="24"/>
              </w:rPr>
              <w:t>ОК 04</w:t>
            </w:r>
          </w:p>
          <w:p w14:paraId="595090C5" w14:textId="77777777" w:rsidR="001E1ADF" w:rsidRPr="00171CC7" w:rsidRDefault="001E1ADF" w:rsidP="00171CC7">
            <w:pPr>
              <w:suppressAutoHyphens/>
              <w:spacing w:after="0"/>
              <w:jc w:val="center"/>
              <w:rPr>
                <w:rFonts w:ascii="Times New Roman" w:hAnsi="Times New Roman"/>
                <w:sz w:val="24"/>
                <w:szCs w:val="24"/>
              </w:rPr>
            </w:pPr>
            <w:r w:rsidRPr="00171CC7">
              <w:rPr>
                <w:rFonts w:ascii="Times New Roman" w:hAnsi="Times New Roman"/>
                <w:sz w:val="24"/>
                <w:szCs w:val="24"/>
              </w:rPr>
              <w:t>ОК 05</w:t>
            </w:r>
          </w:p>
          <w:p w14:paraId="02CEC058" w14:textId="77777777" w:rsidR="001E1ADF" w:rsidRPr="00171CC7" w:rsidRDefault="001E1ADF" w:rsidP="00171CC7">
            <w:pPr>
              <w:suppressAutoHyphens/>
              <w:spacing w:after="0"/>
              <w:jc w:val="center"/>
              <w:rPr>
                <w:rFonts w:ascii="Times New Roman" w:hAnsi="Times New Roman"/>
                <w:sz w:val="24"/>
                <w:szCs w:val="24"/>
              </w:rPr>
            </w:pPr>
            <w:r w:rsidRPr="00171CC7">
              <w:rPr>
                <w:rFonts w:ascii="Times New Roman" w:hAnsi="Times New Roman"/>
                <w:sz w:val="24"/>
                <w:szCs w:val="24"/>
              </w:rPr>
              <w:t xml:space="preserve">ОК 09 </w:t>
            </w:r>
          </w:p>
          <w:p w14:paraId="50B5A8B0" w14:textId="77777777" w:rsidR="001E1ADF" w:rsidRPr="00171CC7" w:rsidRDefault="001E1ADF" w:rsidP="00171CC7">
            <w:pPr>
              <w:spacing w:after="0"/>
              <w:rPr>
                <w:rFonts w:ascii="Times New Roman" w:hAnsi="Times New Roman" w:cs="Times New Roman"/>
                <w:bCs/>
                <w:sz w:val="24"/>
                <w:szCs w:val="24"/>
              </w:rPr>
            </w:pPr>
          </w:p>
        </w:tc>
        <w:tc>
          <w:tcPr>
            <w:tcW w:w="4111" w:type="dxa"/>
            <w:tcBorders>
              <w:top w:val="single" w:sz="4" w:space="0" w:color="auto"/>
              <w:left w:val="single" w:sz="4" w:space="0" w:color="auto"/>
              <w:right w:val="single" w:sz="4" w:space="0" w:color="auto"/>
            </w:tcBorders>
            <w:hideMark/>
          </w:tcPr>
          <w:p w14:paraId="64155509" w14:textId="77777777" w:rsidR="001E1ADF" w:rsidRPr="00171CC7" w:rsidRDefault="001E1ADF" w:rsidP="00171CC7">
            <w:pPr>
              <w:autoSpaceDE w:val="0"/>
              <w:autoSpaceDN w:val="0"/>
              <w:adjustRightInd w:val="0"/>
              <w:spacing w:after="0"/>
              <w:ind w:firstLine="5"/>
              <w:rPr>
                <w:rFonts w:ascii="Times New Roman" w:hAnsi="Times New Roman"/>
                <w:sz w:val="24"/>
                <w:szCs w:val="24"/>
              </w:rPr>
            </w:pPr>
            <w:r w:rsidRPr="00171CC7">
              <w:rPr>
                <w:rFonts w:ascii="Times New Roman" w:hAnsi="Times New Roman"/>
                <w:sz w:val="24"/>
                <w:szCs w:val="24"/>
              </w:rPr>
              <w:t>- находить и использовать необходимую экономическую информацию;</w:t>
            </w:r>
          </w:p>
          <w:p w14:paraId="216C16BC" w14:textId="77777777" w:rsidR="001E1ADF" w:rsidRPr="00171CC7" w:rsidRDefault="001E1ADF" w:rsidP="00171CC7">
            <w:pPr>
              <w:autoSpaceDE w:val="0"/>
              <w:autoSpaceDN w:val="0"/>
              <w:adjustRightInd w:val="0"/>
              <w:spacing w:after="0"/>
              <w:ind w:firstLine="5"/>
              <w:rPr>
                <w:rFonts w:ascii="Times New Roman" w:hAnsi="Times New Roman"/>
                <w:sz w:val="24"/>
                <w:szCs w:val="24"/>
              </w:rPr>
            </w:pPr>
            <w:r w:rsidRPr="00171CC7">
              <w:rPr>
                <w:rFonts w:ascii="Times New Roman" w:hAnsi="Times New Roman"/>
                <w:sz w:val="24"/>
                <w:szCs w:val="24"/>
              </w:rPr>
              <w:t>- определять организационно-правовые формы организаций;</w:t>
            </w:r>
          </w:p>
          <w:p w14:paraId="4AB0E351" w14:textId="77777777" w:rsidR="001E1ADF" w:rsidRPr="00171CC7" w:rsidRDefault="001E1ADF" w:rsidP="00171CC7">
            <w:pPr>
              <w:autoSpaceDE w:val="0"/>
              <w:autoSpaceDN w:val="0"/>
              <w:adjustRightInd w:val="0"/>
              <w:spacing w:after="0"/>
              <w:ind w:firstLine="5"/>
              <w:rPr>
                <w:rFonts w:ascii="Times New Roman" w:hAnsi="Times New Roman"/>
                <w:sz w:val="24"/>
                <w:szCs w:val="24"/>
              </w:rPr>
            </w:pPr>
            <w:r w:rsidRPr="00171CC7">
              <w:rPr>
                <w:rFonts w:ascii="Times New Roman" w:hAnsi="Times New Roman"/>
                <w:sz w:val="24"/>
                <w:szCs w:val="24"/>
              </w:rPr>
              <w:t>- определять состав материальных, трудовых и финансовых ресурсов организации;</w:t>
            </w:r>
          </w:p>
          <w:p w14:paraId="7F0D7D07" w14:textId="77777777" w:rsidR="001E1ADF" w:rsidRPr="00171CC7" w:rsidRDefault="001E1ADF" w:rsidP="00171CC7">
            <w:pPr>
              <w:autoSpaceDE w:val="0"/>
              <w:autoSpaceDN w:val="0"/>
              <w:adjustRightInd w:val="0"/>
              <w:spacing w:after="0"/>
              <w:ind w:firstLine="5"/>
              <w:rPr>
                <w:rFonts w:ascii="Times New Roman" w:hAnsi="Times New Roman"/>
                <w:sz w:val="24"/>
                <w:szCs w:val="24"/>
              </w:rPr>
            </w:pPr>
            <w:r w:rsidRPr="00171CC7">
              <w:rPr>
                <w:rFonts w:ascii="Times New Roman" w:hAnsi="Times New Roman"/>
                <w:sz w:val="24"/>
                <w:szCs w:val="24"/>
              </w:rPr>
              <w:t>- оформлять первичные документы по учету рабочего времени, выработки, заработной платы, простоев;</w:t>
            </w:r>
          </w:p>
          <w:p w14:paraId="4382773E" w14:textId="77777777" w:rsidR="001E1ADF" w:rsidRPr="00171CC7" w:rsidRDefault="001E1ADF" w:rsidP="00171CC7">
            <w:pPr>
              <w:autoSpaceDE w:val="0"/>
              <w:autoSpaceDN w:val="0"/>
              <w:adjustRightInd w:val="0"/>
              <w:spacing w:after="0"/>
              <w:ind w:firstLine="5"/>
              <w:rPr>
                <w:rFonts w:ascii="Times New Roman" w:hAnsi="Times New Roman"/>
                <w:sz w:val="24"/>
                <w:szCs w:val="24"/>
              </w:rPr>
            </w:pPr>
            <w:r w:rsidRPr="00171CC7">
              <w:rPr>
                <w:rFonts w:ascii="Times New Roman" w:hAnsi="Times New Roman"/>
                <w:sz w:val="24"/>
                <w:szCs w:val="24"/>
              </w:rPr>
              <w:t>- рассчитывать основные технико-экономические показатели деятельности подразделения (организации).</w:t>
            </w:r>
          </w:p>
          <w:p w14:paraId="7F256F8B" w14:textId="77777777" w:rsidR="001E1ADF" w:rsidRPr="00171CC7" w:rsidRDefault="001E1ADF" w:rsidP="00171CC7">
            <w:pPr>
              <w:spacing w:after="0"/>
              <w:rPr>
                <w:rFonts w:ascii="Times New Roman" w:hAnsi="Times New Roman" w:cs="Times New Roman"/>
                <w:bCs/>
                <w:sz w:val="24"/>
                <w:szCs w:val="24"/>
              </w:rPr>
            </w:pPr>
          </w:p>
        </w:tc>
        <w:tc>
          <w:tcPr>
            <w:tcW w:w="4253" w:type="dxa"/>
            <w:tcBorders>
              <w:top w:val="single" w:sz="4" w:space="0" w:color="auto"/>
              <w:left w:val="single" w:sz="4" w:space="0" w:color="auto"/>
              <w:bottom w:val="single" w:sz="4" w:space="0" w:color="auto"/>
              <w:right w:val="single" w:sz="4" w:space="0" w:color="auto"/>
            </w:tcBorders>
          </w:tcPr>
          <w:p w14:paraId="5A352885" w14:textId="77777777" w:rsidR="001E1ADF" w:rsidRPr="00171CC7" w:rsidRDefault="001E1ADF" w:rsidP="00171CC7">
            <w:pPr>
              <w:autoSpaceDE w:val="0"/>
              <w:autoSpaceDN w:val="0"/>
              <w:adjustRightInd w:val="0"/>
              <w:spacing w:after="0"/>
              <w:rPr>
                <w:rFonts w:ascii="Times New Roman" w:hAnsi="Times New Roman"/>
                <w:sz w:val="24"/>
                <w:szCs w:val="24"/>
              </w:rPr>
            </w:pPr>
            <w:r w:rsidRPr="00171CC7">
              <w:rPr>
                <w:rFonts w:ascii="Times New Roman" w:hAnsi="Times New Roman"/>
                <w:sz w:val="24"/>
                <w:szCs w:val="24"/>
              </w:rPr>
              <w:t>-действующие законодательные и нормативные акты, регулирующие производственно-хозяйственную деятельность;</w:t>
            </w:r>
          </w:p>
          <w:p w14:paraId="44606E6D" w14:textId="77777777" w:rsidR="001E1ADF" w:rsidRPr="00171CC7" w:rsidRDefault="001E1ADF" w:rsidP="00171CC7">
            <w:pPr>
              <w:autoSpaceDE w:val="0"/>
              <w:autoSpaceDN w:val="0"/>
              <w:adjustRightInd w:val="0"/>
              <w:spacing w:after="0"/>
              <w:rPr>
                <w:rFonts w:ascii="Times New Roman" w:hAnsi="Times New Roman"/>
                <w:sz w:val="24"/>
                <w:szCs w:val="24"/>
              </w:rPr>
            </w:pPr>
            <w:r w:rsidRPr="00171CC7">
              <w:rPr>
                <w:rFonts w:ascii="Times New Roman" w:hAnsi="Times New Roman"/>
                <w:sz w:val="24"/>
                <w:szCs w:val="24"/>
              </w:rPr>
              <w:t>- основные технико-экономические показатели деятельности организации;</w:t>
            </w:r>
          </w:p>
          <w:p w14:paraId="42792BF5" w14:textId="77777777" w:rsidR="001E1ADF" w:rsidRPr="00171CC7" w:rsidRDefault="001E1ADF" w:rsidP="00171CC7">
            <w:pPr>
              <w:autoSpaceDE w:val="0"/>
              <w:autoSpaceDN w:val="0"/>
              <w:adjustRightInd w:val="0"/>
              <w:spacing w:after="0"/>
              <w:rPr>
                <w:rFonts w:ascii="Times New Roman" w:hAnsi="Times New Roman"/>
                <w:sz w:val="24"/>
                <w:szCs w:val="24"/>
              </w:rPr>
            </w:pPr>
            <w:r w:rsidRPr="00171CC7">
              <w:rPr>
                <w:rFonts w:ascii="Times New Roman" w:hAnsi="Times New Roman"/>
                <w:sz w:val="24"/>
                <w:szCs w:val="24"/>
              </w:rPr>
              <w:t>- методики расчета основных технико-экономических показателей деятельности организации;</w:t>
            </w:r>
          </w:p>
          <w:p w14:paraId="3D98201C" w14:textId="77777777" w:rsidR="001E1ADF" w:rsidRPr="00171CC7" w:rsidRDefault="001E1ADF" w:rsidP="00171CC7">
            <w:pPr>
              <w:autoSpaceDE w:val="0"/>
              <w:autoSpaceDN w:val="0"/>
              <w:adjustRightInd w:val="0"/>
              <w:spacing w:after="0"/>
              <w:rPr>
                <w:rFonts w:ascii="Times New Roman" w:hAnsi="Times New Roman"/>
                <w:sz w:val="24"/>
                <w:szCs w:val="24"/>
              </w:rPr>
            </w:pPr>
            <w:r w:rsidRPr="00171CC7">
              <w:rPr>
                <w:rFonts w:ascii="Times New Roman" w:hAnsi="Times New Roman"/>
                <w:sz w:val="24"/>
                <w:szCs w:val="24"/>
              </w:rPr>
              <w:t>- методы управления основными и оборотными средствами и оценки эффективности их использования;</w:t>
            </w:r>
          </w:p>
          <w:p w14:paraId="10149E4D" w14:textId="77777777" w:rsidR="001E1ADF" w:rsidRPr="00171CC7" w:rsidRDefault="001E1ADF" w:rsidP="00171CC7">
            <w:pPr>
              <w:autoSpaceDE w:val="0"/>
              <w:autoSpaceDN w:val="0"/>
              <w:adjustRightInd w:val="0"/>
              <w:spacing w:after="0"/>
              <w:rPr>
                <w:rFonts w:ascii="Times New Roman" w:hAnsi="Times New Roman"/>
                <w:sz w:val="24"/>
                <w:szCs w:val="24"/>
              </w:rPr>
            </w:pPr>
            <w:r w:rsidRPr="00171CC7">
              <w:rPr>
                <w:rFonts w:ascii="Times New Roman" w:hAnsi="Times New Roman"/>
                <w:sz w:val="24"/>
                <w:szCs w:val="24"/>
              </w:rPr>
              <w:t>- механизмы ценообразования на продукцию (услуги), формы оплаты труда в современных условиях;</w:t>
            </w:r>
          </w:p>
          <w:p w14:paraId="0209B86F" w14:textId="77777777" w:rsidR="001E1ADF" w:rsidRPr="00171CC7" w:rsidRDefault="001E1ADF" w:rsidP="00171CC7">
            <w:pPr>
              <w:autoSpaceDE w:val="0"/>
              <w:autoSpaceDN w:val="0"/>
              <w:adjustRightInd w:val="0"/>
              <w:spacing w:after="0"/>
              <w:rPr>
                <w:rFonts w:ascii="Times New Roman" w:hAnsi="Times New Roman"/>
                <w:sz w:val="24"/>
                <w:szCs w:val="24"/>
              </w:rPr>
            </w:pPr>
            <w:r w:rsidRPr="00171CC7">
              <w:rPr>
                <w:rFonts w:ascii="Times New Roman" w:hAnsi="Times New Roman"/>
                <w:sz w:val="24"/>
                <w:szCs w:val="24"/>
              </w:rPr>
              <w:t>- основные принципы построения экономической системы организации;</w:t>
            </w:r>
          </w:p>
          <w:p w14:paraId="49F5203D" w14:textId="77777777" w:rsidR="001E1ADF" w:rsidRPr="00171CC7" w:rsidRDefault="001E1ADF" w:rsidP="00171CC7">
            <w:pPr>
              <w:autoSpaceDE w:val="0"/>
              <w:autoSpaceDN w:val="0"/>
              <w:adjustRightInd w:val="0"/>
              <w:spacing w:after="0"/>
              <w:jc w:val="both"/>
              <w:rPr>
                <w:rFonts w:ascii="Times New Roman" w:hAnsi="Times New Roman"/>
                <w:sz w:val="24"/>
                <w:szCs w:val="24"/>
              </w:rPr>
            </w:pPr>
            <w:r w:rsidRPr="00171CC7">
              <w:rPr>
                <w:rFonts w:ascii="Times New Roman" w:hAnsi="Times New Roman"/>
                <w:sz w:val="24"/>
                <w:szCs w:val="24"/>
              </w:rPr>
              <w:t>- основы маркетинговой деятельности, менеджмента и принципы делового общения;</w:t>
            </w:r>
          </w:p>
          <w:p w14:paraId="5BE29A8E" w14:textId="77777777" w:rsidR="001E1ADF" w:rsidRPr="00171CC7" w:rsidRDefault="001E1ADF" w:rsidP="00171CC7">
            <w:pPr>
              <w:autoSpaceDE w:val="0"/>
              <w:autoSpaceDN w:val="0"/>
              <w:adjustRightInd w:val="0"/>
              <w:spacing w:after="0"/>
              <w:jc w:val="both"/>
              <w:rPr>
                <w:rFonts w:ascii="Times New Roman" w:hAnsi="Times New Roman"/>
                <w:sz w:val="24"/>
                <w:szCs w:val="24"/>
              </w:rPr>
            </w:pPr>
            <w:r w:rsidRPr="00171CC7">
              <w:rPr>
                <w:rFonts w:ascii="Times New Roman" w:hAnsi="Times New Roman"/>
                <w:sz w:val="24"/>
                <w:szCs w:val="24"/>
              </w:rPr>
              <w:t>- основы организации работы коллектива исполнителей;</w:t>
            </w:r>
          </w:p>
          <w:p w14:paraId="1F5014A0" w14:textId="77777777" w:rsidR="001E1ADF" w:rsidRPr="00171CC7" w:rsidRDefault="001E1ADF" w:rsidP="00171CC7">
            <w:pPr>
              <w:autoSpaceDE w:val="0"/>
              <w:autoSpaceDN w:val="0"/>
              <w:adjustRightInd w:val="0"/>
              <w:spacing w:after="0"/>
              <w:jc w:val="both"/>
              <w:rPr>
                <w:rFonts w:ascii="Times New Roman" w:hAnsi="Times New Roman"/>
                <w:sz w:val="24"/>
                <w:szCs w:val="24"/>
              </w:rPr>
            </w:pPr>
            <w:r w:rsidRPr="00171CC7">
              <w:rPr>
                <w:rFonts w:ascii="Times New Roman" w:hAnsi="Times New Roman"/>
                <w:sz w:val="24"/>
                <w:szCs w:val="24"/>
              </w:rPr>
              <w:t>- основы планирования, финансирования и кредитования предприятия;</w:t>
            </w:r>
          </w:p>
          <w:p w14:paraId="5E340C33" w14:textId="77777777" w:rsidR="001E1ADF" w:rsidRPr="00171CC7" w:rsidRDefault="001E1ADF" w:rsidP="00171CC7">
            <w:pPr>
              <w:autoSpaceDE w:val="0"/>
              <w:autoSpaceDN w:val="0"/>
              <w:adjustRightInd w:val="0"/>
              <w:spacing w:after="0"/>
              <w:jc w:val="both"/>
              <w:rPr>
                <w:rFonts w:ascii="Times New Roman" w:hAnsi="Times New Roman"/>
                <w:sz w:val="24"/>
                <w:szCs w:val="24"/>
              </w:rPr>
            </w:pPr>
            <w:r w:rsidRPr="00171CC7">
              <w:rPr>
                <w:rFonts w:ascii="Times New Roman" w:hAnsi="Times New Roman"/>
                <w:sz w:val="24"/>
                <w:szCs w:val="24"/>
              </w:rPr>
              <w:t>- особенности менеджмента в области профессиональной деятельности;</w:t>
            </w:r>
          </w:p>
          <w:p w14:paraId="0DC4E4B6" w14:textId="77777777" w:rsidR="001E1ADF" w:rsidRPr="00171CC7" w:rsidRDefault="001E1ADF" w:rsidP="00171CC7">
            <w:pPr>
              <w:autoSpaceDE w:val="0"/>
              <w:autoSpaceDN w:val="0"/>
              <w:adjustRightInd w:val="0"/>
              <w:spacing w:after="0"/>
              <w:jc w:val="both"/>
              <w:rPr>
                <w:rFonts w:ascii="Times New Roman" w:hAnsi="Times New Roman"/>
                <w:sz w:val="24"/>
                <w:szCs w:val="24"/>
              </w:rPr>
            </w:pPr>
            <w:r w:rsidRPr="00171CC7">
              <w:rPr>
                <w:rFonts w:ascii="Times New Roman" w:hAnsi="Times New Roman"/>
                <w:sz w:val="24"/>
                <w:szCs w:val="24"/>
              </w:rPr>
              <w:t>- общую производственную и организационную структуру предприятия;</w:t>
            </w:r>
          </w:p>
          <w:p w14:paraId="5586C7F9" w14:textId="77777777" w:rsidR="001E1ADF" w:rsidRPr="00171CC7" w:rsidRDefault="001E1ADF" w:rsidP="00171CC7">
            <w:pPr>
              <w:autoSpaceDE w:val="0"/>
              <w:autoSpaceDN w:val="0"/>
              <w:adjustRightInd w:val="0"/>
              <w:spacing w:after="0"/>
              <w:jc w:val="both"/>
              <w:rPr>
                <w:rFonts w:ascii="Times New Roman" w:hAnsi="Times New Roman"/>
                <w:sz w:val="24"/>
                <w:szCs w:val="24"/>
              </w:rPr>
            </w:pPr>
            <w:r w:rsidRPr="00171CC7">
              <w:rPr>
                <w:rFonts w:ascii="Times New Roman" w:hAnsi="Times New Roman"/>
                <w:sz w:val="24"/>
                <w:szCs w:val="24"/>
              </w:rPr>
              <w:t xml:space="preserve">- современное состояние и перспективы развития отрасли, </w:t>
            </w:r>
            <w:r w:rsidRPr="00171CC7">
              <w:rPr>
                <w:rFonts w:ascii="Times New Roman" w:hAnsi="Times New Roman"/>
                <w:sz w:val="24"/>
                <w:szCs w:val="24"/>
              </w:rPr>
              <w:lastRenderedPageBreak/>
              <w:t>организацию хозяйствующих субъектов в рыночной экономике;</w:t>
            </w:r>
          </w:p>
          <w:p w14:paraId="2EB27B97" w14:textId="77777777" w:rsidR="001E1ADF" w:rsidRPr="00171CC7" w:rsidRDefault="001E1ADF" w:rsidP="00171CC7">
            <w:pPr>
              <w:autoSpaceDE w:val="0"/>
              <w:autoSpaceDN w:val="0"/>
              <w:adjustRightInd w:val="0"/>
              <w:spacing w:after="0"/>
              <w:jc w:val="both"/>
              <w:rPr>
                <w:rFonts w:ascii="Times New Roman" w:hAnsi="Times New Roman"/>
                <w:sz w:val="24"/>
                <w:szCs w:val="24"/>
              </w:rPr>
            </w:pPr>
            <w:r w:rsidRPr="00171CC7">
              <w:rPr>
                <w:rFonts w:ascii="Times New Roman" w:hAnsi="Times New Roman"/>
                <w:sz w:val="24"/>
                <w:szCs w:val="24"/>
              </w:rPr>
              <w:t>- состав материальных, трудовых и финансовых ресурсов организации, показатели их эффективного использования;</w:t>
            </w:r>
          </w:p>
          <w:p w14:paraId="103C2B6C" w14:textId="77777777" w:rsidR="001E1ADF" w:rsidRPr="00171CC7" w:rsidRDefault="001E1ADF" w:rsidP="00171CC7">
            <w:pPr>
              <w:autoSpaceDE w:val="0"/>
              <w:autoSpaceDN w:val="0"/>
              <w:adjustRightInd w:val="0"/>
              <w:spacing w:after="0"/>
              <w:jc w:val="both"/>
              <w:rPr>
                <w:rFonts w:ascii="Times New Roman" w:hAnsi="Times New Roman"/>
                <w:sz w:val="24"/>
                <w:szCs w:val="24"/>
              </w:rPr>
            </w:pPr>
            <w:r w:rsidRPr="00171CC7">
              <w:rPr>
                <w:rFonts w:ascii="Times New Roman" w:hAnsi="Times New Roman"/>
                <w:sz w:val="24"/>
                <w:szCs w:val="24"/>
              </w:rPr>
              <w:t>- способы экономии ресурсов, основные энерго- и материалосберегающие технологии;</w:t>
            </w:r>
          </w:p>
          <w:p w14:paraId="6F5A805C" w14:textId="77777777" w:rsidR="001E1ADF" w:rsidRPr="00171CC7" w:rsidRDefault="001E1ADF" w:rsidP="00171CC7">
            <w:pPr>
              <w:spacing w:after="0"/>
              <w:rPr>
                <w:rFonts w:ascii="Times New Roman" w:hAnsi="Times New Roman" w:cs="Times New Roman"/>
                <w:bCs/>
                <w:i/>
                <w:sz w:val="24"/>
                <w:szCs w:val="24"/>
              </w:rPr>
            </w:pPr>
            <w:r w:rsidRPr="00171CC7">
              <w:rPr>
                <w:rFonts w:ascii="Times New Roman" w:hAnsi="Times New Roman"/>
                <w:sz w:val="24"/>
                <w:szCs w:val="24"/>
              </w:rPr>
              <w:t>- формы организации и оплаты труда.</w:t>
            </w:r>
          </w:p>
        </w:tc>
      </w:tr>
    </w:tbl>
    <w:p w14:paraId="297E50BE" w14:textId="77777777" w:rsidR="001E1ADF" w:rsidRPr="00171CC7" w:rsidRDefault="001E1ADF" w:rsidP="00171CC7">
      <w:pPr>
        <w:spacing w:after="0"/>
        <w:ind w:firstLine="709"/>
        <w:rPr>
          <w:rFonts w:ascii="Times New Roman" w:hAnsi="Times New Roman" w:cs="Times New Roman"/>
          <w:bCs/>
          <w:sz w:val="24"/>
          <w:szCs w:val="24"/>
        </w:rPr>
      </w:pPr>
    </w:p>
    <w:p w14:paraId="6DEC5094" w14:textId="77777777" w:rsidR="001E1ADF" w:rsidRPr="00171CC7" w:rsidRDefault="001E1ADF" w:rsidP="00171CC7">
      <w:pPr>
        <w:spacing w:after="0"/>
        <w:rPr>
          <w:rFonts w:ascii="Times New Roman" w:eastAsia="Segoe UI" w:hAnsi="Times New Roman" w:cs="Times New Roman"/>
          <w:b/>
          <w:bCs/>
          <w:caps/>
          <w:kern w:val="32"/>
          <w:sz w:val="24"/>
          <w:szCs w:val="24"/>
          <w:lang w:val="x-none" w:eastAsia="x-none"/>
        </w:rPr>
      </w:pPr>
    </w:p>
    <w:p w14:paraId="1DDC2984" w14:textId="77777777" w:rsidR="001E1ADF" w:rsidRPr="00171CC7" w:rsidRDefault="001E1ADF" w:rsidP="00171CC7">
      <w:pPr>
        <w:pStyle w:val="12"/>
        <w:spacing w:after="0"/>
        <w:rPr>
          <w:rFonts w:ascii="Times New Roman" w:hAnsi="Times New Roman"/>
          <w:lang w:val="ru-RU"/>
        </w:rPr>
      </w:pPr>
      <w:r w:rsidRPr="00171CC7">
        <w:rPr>
          <w:rFonts w:ascii="Times New Roman" w:hAnsi="Times New Roman"/>
        </w:rPr>
        <w:t xml:space="preserve">2. Структура и содержание </w:t>
      </w:r>
      <w:r w:rsidRPr="00171CC7">
        <w:rPr>
          <w:rFonts w:ascii="Times New Roman" w:hAnsi="Times New Roman"/>
          <w:lang w:val="ru-RU"/>
        </w:rPr>
        <w:t>ДИСЦИПЛИНЫ</w:t>
      </w:r>
    </w:p>
    <w:p w14:paraId="22316839" w14:textId="77777777" w:rsidR="001E1ADF" w:rsidRPr="00171CC7" w:rsidRDefault="001E1ADF" w:rsidP="00171CC7">
      <w:pPr>
        <w:pStyle w:val="110"/>
        <w:spacing w:after="0"/>
        <w:rPr>
          <w:rFonts w:ascii="Times New Roman" w:hAnsi="Times New Roman"/>
          <w:color w:val="auto"/>
        </w:rPr>
      </w:pPr>
      <w:r w:rsidRPr="00171CC7">
        <w:rPr>
          <w:rFonts w:ascii="Times New Roman" w:hAnsi="Times New Roman"/>
          <w:color w:val="auto"/>
        </w:rPr>
        <w:t xml:space="preserve">2.1. Трудоемкость освоения дисциплины </w:t>
      </w:r>
    </w:p>
    <w:p w14:paraId="5C78202E" w14:textId="77777777" w:rsidR="00323044" w:rsidRPr="00171CC7" w:rsidRDefault="00323044" w:rsidP="00171CC7">
      <w:pPr>
        <w:tabs>
          <w:tab w:val="left" w:pos="3030"/>
        </w:tabs>
        <w:spacing w:after="0"/>
        <w:rPr>
          <w:rFonts w:ascii="Times New Roman" w:hAnsi="Times New Roman" w:cs="Times New Roman"/>
          <w:bCs/>
          <w:sz w:val="24"/>
          <w:szCs w:val="24"/>
        </w:rPr>
      </w:pPr>
    </w:p>
    <w:tbl>
      <w:tblPr>
        <w:tblW w:w="9498" w:type="dxa"/>
        <w:tblInd w:w="-58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371"/>
        <w:gridCol w:w="2127"/>
      </w:tblGrid>
      <w:tr w:rsidR="00171CC7" w:rsidRPr="00171CC7" w14:paraId="2E87C8E1" w14:textId="77777777" w:rsidTr="00171CC7">
        <w:trPr>
          <w:trHeight w:val="547"/>
        </w:trPr>
        <w:tc>
          <w:tcPr>
            <w:tcW w:w="7371" w:type="dxa"/>
            <w:tcBorders>
              <w:top w:val="single" w:sz="12" w:space="0" w:color="000000"/>
              <w:left w:val="single" w:sz="12" w:space="0" w:color="000000"/>
              <w:bottom w:val="single" w:sz="12" w:space="0" w:color="000000"/>
              <w:right w:val="single" w:sz="12" w:space="0" w:color="000000"/>
            </w:tcBorders>
            <w:hideMark/>
          </w:tcPr>
          <w:p w14:paraId="07777DE0" w14:textId="77777777" w:rsidR="00323044" w:rsidRPr="00171CC7" w:rsidRDefault="00323044" w:rsidP="00171CC7">
            <w:pPr>
              <w:tabs>
                <w:tab w:val="left" w:pos="3030"/>
              </w:tabs>
              <w:spacing w:after="0"/>
              <w:rPr>
                <w:rFonts w:ascii="Times New Roman" w:hAnsi="Times New Roman" w:cs="Times New Roman"/>
                <w:b/>
                <w:sz w:val="24"/>
                <w:szCs w:val="24"/>
              </w:rPr>
            </w:pPr>
            <w:r w:rsidRPr="00171CC7">
              <w:rPr>
                <w:rFonts w:ascii="Times New Roman" w:hAnsi="Times New Roman" w:cs="Times New Roman"/>
                <w:b/>
                <w:sz w:val="24"/>
                <w:szCs w:val="24"/>
              </w:rPr>
              <w:t>Вид учебной работы</w:t>
            </w:r>
          </w:p>
        </w:tc>
        <w:tc>
          <w:tcPr>
            <w:tcW w:w="2127" w:type="dxa"/>
            <w:tcBorders>
              <w:top w:val="single" w:sz="12" w:space="0" w:color="000000"/>
              <w:left w:val="single" w:sz="12" w:space="0" w:color="000000"/>
              <w:bottom w:val="single" w:sz="12" w:space="0" w:color="000000"/>
              <w:right w:val="single" w:sz="12" w:space="0" w:color="000000"/>
            </w:tcBorders>
            <w:hideMark/>
          </w:tcPr>
          <w:p w14:paraId="0E24A2D7" w14:textId="77777777" w:rsidR="00323044" w:rsidRPr="00171CC7" w:rsidRDefault="00323044" w:rsidP="00171CC7">
            <w:pPr>
              <w:tabs>
                <w:tab w:val="left" w:pos="3030"/>
              </w:tabs>
              <w:spacing w:after="0"/>
              <w:rPr>
                <w:rFonts w:ascii="Times New Roman" w:hAnsi="Times New Roman" w:cs="Times New Roman"/>
                <w:b/>
                <w:sz w:val="24"/>
                <w:szCs w:val="24"/>
              </w:rPr>
            </w:pPr>
            <w:r w:rsidRPr="00171CC7">
              <w:rPr>
                <w:rFonts w:ascii="Times New Roman" w:hAnsi="Times New Roman" w:cs="Times New Roman"/>
                <w:b/>
                <w:iCs/>
                <w:sz w:val="24"/>
                <w:szCs w:val="24"/>
              </w:rPr>
              <w:t>Объем в часах</w:t>
            </w:r>
          </w:p>
        </w:tc>
      </w:tr>
      <w:tr w:rsidR="00171CC7" w:rsidRPr="00171CC7" w14:paraId="381D486F" w14:textId="77777777" w:rsidTr="00171CC7">
        <w:trPr>
          <w:trHeight w:val="357"/>
        </w:trPr>
        <w:tc>
          <w:tcPr>
            <w:tcW w:w="7371" w:type="dxa"/>
            <w:tcBorders>
              <w:top w:val="single" w:sz="12" w:space="0" w:color="000000"/>
              <w:left w:val="single" w:sz="6" w:space="0" w:color="000000"/>
              <w:bottom w:val="single" w:sz="6" w:space="0" w:color="000000"/>
              <w:right w:val="single" w:sz="6" w:space="0" w:color="000000"/>
            </w:tcBorders>
            <w:hideMark/>
          </w:tcPr>
          <w:p w14:paraId="2A32311D" w14:textId="77777777" w:rsidR="00323044" w:rsidRPr="00171CC7" w:rsidRDefault="00323044" w:rsidP="00171CC7">
            <w:pPr>
              <w:tabs>
                <w:tab w:val="left" w:pos="3030"/>
              </w:tabs>
              <w:spacing w:after="0"/>
              <w:rPr>
                <w:rFonts w:ascii="Times New Roman" w:hAnsi="Times New Roman" w:cs="Times New Roman"/>
                <w:b/>
                <w:sz w:val="24"/>
                <w:szCs w:val="24"/>
              </w:rPr>
            </w:pPr>
            <w:r w:rsidRPr="00171CC7">
              <w:rPr>
                <w:rFonts w:ascii="Times New Roman" w:hAnsi="Times New Roman" w:cs="Times New Roman"/>
                <w:b/>
                <w:sz w:val="24"/>
                <w:szCs w:val="24"/>
              </w:rPr>
              <w:t>Объем образовательной программы учебной дисциплины</w:t>
            </w:r>
          </w:p>
        </w:tc>
        <w:tc>
          <w:tcPr>
            <w:tcW w:w="2127" w:type="dxa"/>
            <w:tcBorders>
              <w:top w:val="single" w:sz="12" w:space="0" w:color="000000"/>
              <w:left w:val="single" w:sz="6" w:space="0" w:color="000000"/>
              <w:bottom w:val="single" w:sz="6" w:space="0" w:color="000000"/>
              <w:right w:val="single" w:sz="6" w:space="0" w:color="000000"/>
            </w:tcBorders>
            <w:hideMark/>
          </w:tcPr>
          <w:p w14:paraId="6292E30D" w14:textId="77777777" w:rsidR="00323044" w:rsidRPr="00171CC7" w:rsidRDefault="00323044" w:rsidP="00171CC7">
            <w:pPr>
              <w:tabs>
                <w:tab w:val="left" w:pos="3030"/>
              </w:tabs>
              <w:spacing w:after="0"/>
              <w:rPr>
                <w:rFonts w:ascii="Times New Roman" w:hAnsi="Times New Roman" w:cs="Times New Roman"/>
                <w:b/>
                <w:sz w:val="24"/>
                <w:szCs w:val="24"/>
              </w:rPr>
            </w:pPr>
            <w:r w:rsidRPr="00171CC7">
              <w:rPr>
                <w:rFonts w:ascii="Times New Roman" w:hAnsi="Times New Roman" w:cs="Times New Roman"/>
                <w:b/>
                <w:sz w:val="24"/>
                <w:szCs w:val="24"/>
              </w:rPr>
              <w:t>40</w:t>
            </w:r>
          </w:p>
        </w:tc>
      </w:tr>
      <w:tr w:rsidR="00171CC7" w:rsidRPr="00171CC7" w14:paraId="11986A98" w14:textId="77777777" w:rsidTr="00171CC7">
        <w:trPr>
          <w:trHeight w:val="407"/>
        </w:trPr>
        <w:tc>
          <w:tcPr>
            <w:tcW w:w="7371" w:type="dxa"/>
            <w:tcBorders>
              <w:top w:val="single" w:sz="6" w:space="0" w:color="000000"/>
              <w:left w:val="single" w:sz="6" w:space="0" w:color="000000"/>
              <w:bottom w:val="single" w:sz="6" w:space="0" w:color="000000"/>
              <w:right w:val="single" w:sz="6" w:space="0" w:color="000000"/>
            </w:tcBorders>
            <w:hideMark/>
          </w:tcPr>
          <w:p w14:paraId="56709494" w14:textId="77777777" w:rsidR="00323044" w:rsidRPr="00171CC7" w:rsidRDefault="00323044" w:rsidP="00171CC7">
            <w:pPr>
              <w:tabs>
                <w:tab w:val="left" w:pos="3030"/>
              </w:tabs>
              <w:spacing w:after="0"/>
              <w:rPr>
                <w:rFonts w:ascii="Times New Roman" w:hAnsi="Times New Roman" w:cs="Times New Roman"/>
                <w:b/>
                <w:sz w:val="24"/>
                <w:szCs w:val="24"/>
              </w:rPr>
            </w:pPr>
            <w:r w:rsidRPr="00171CC7">
              <w:rPr>
                <w:rFonts w:ascii="Times New Roman" w:hAnsi="Times New Roman" w:cs="Times New Roman"/>
                <w:b/>
                <w:sz w:val="24"/>
                <w:szCs w:val="24"/>
              </w:rPr>
              <w:t>в т.ч. в форме практической подготовки</w:t>
            </w:r>
          </w:p>
        </w:tc>
        <w:tc>
          <w:tcPr>
            <w:tcW w:w="2127" w:type="dxa"/>
            <w:tcBorders>
              <w:top w:val="single" w:sz="6" w:space="0" w:color="000000"/>
              <w:left w:val="single" w:sz="6" w:space="0" w:color="000000"/>
              <w:bottom w:val="single" w:sz="6" w:space="0" w:color="000000"/>
              <w:right w:val="single" w:sz="6" w:space="0" w:color="000000"/>
            </w:tcBorders>
            <w:hideMark/>
          </w:tcPr>
          <w:p w14:paraId="3800CBD5" w14:textId="77777777" w:rsidR="00323044" w:rsidRPr="00171CC7" w:rsidRDefault="00323044" w:rsidP="00171CC7">
            <w:pPr>
              <w:tabs>
                <w:tab w:val="left" w:pos="3030"/>
              </w:tabs>
              <w:spacing w:after="0"/>
              <w:rPr>
                <w:rFonts w:ascii="Times New Roman" w:hAnsi="Times New Roman" w:cs="Times New Roman"/>
                <w:sz w:val="24"/>
                <w:szCs w:val="24"/>
              </w:rPr>
            </w:pPr>
            <w:r w:rsidRPr="00171CC7">
              <w:rPr>
                <w:rFonts w:ascii="Times New Roman" w:hAnsi="Times New Roman" w:cs="Times New Roman"/>
                <w:sz w:val="24"/>
                <w:szCs w:val="24"/>
              </w:rPr>
              <w:t>20</w:t>
            </w:r>
          </w:p>
        </w:tc>
      </w:tr>
      <w:tr w:rsidR="00171CC7" w:rsidRPr="00171CC7" w14:paraId="2BE83E3D" w14:textId="77777777" w:rsidTr="00171CC7">
        <w:trPr>
          <w:trHeight w:val="412"/>
        </w:trPr>
        <w:tc>
          <w:tcPr>
            <w:tcW w:w="9498" w:type="dxa"/>
            <w:gridSpan w:val="2"/>
            <w:tcBorders>
              <w:top w:val="single" w:sz="6" w:space="0" w:color="000000"/>
              <w:left w:val="single" w:sz="6" w:space="0" w:color="000000"/>
              <w:bottom w:val="single" w:sz="6" w:space="0" w:color="000000"/>
              <w:right w:val="single" w:sz="6" w:space="0" w:color="000000"/>
            </w:tcBorders>
            <w:hideMark/>
          </w:tcPr>
          <w:p w14:paraId="1F3E163F" w14:textId="77777777" w:rsidR="00323044" w:rsidRPr="00171CC7" w:rsidRDefault="00323044" w:rsidP="00171CC7">
            <w:pPr>
              <w:tabs>
                <w:tab w:val="left" w:pos="3030"/>
              </w:tabs>
              <w:spacing w:after="0"/>
              <w:rPr>
                <w:rFonts w:ascii="Times New Roman" w:hAnsi="Times New Roman" w:cs="Times New Roman"/>
                <w:sz w:val="24"/>
                <w:szCs w:val="24"/>
              </w:rPr>
            </w:pPr>
            <w:r w:rsidRPr="00171CC7">
              <w:rPr>
                <w:rFonts w:ascii="Times New Roman" w:hAnsi="Times New Roman" w:cs="Times New Roman"/>
                <w:sz w:val="24"/>
                <w:szCs w:val="24"/>
              </w:rPr>
              <w:t>в том числе:</w:t>
            </w:r>
          </w:p>
        </w:tc>
      </w:tr>
      <w:tr w:rsidR="00171CC7" w:rsidRPr="00171CC7" w14:paraId="061A1AD9" w14:textId="77777777" w:rsidTr="00171CC7">
        <w:trPr>
          <w:trHeight w:val="276"/>
        </w:trPr>
        <w:tc>
          <w:tcPr>
            <w:tcW w:w="7371" w:type="dxa"/>
            <w:tcBorders>
              <w:top w:val="single" w:sz="6" w:space="0" w:color="000000"/>
              <w:left w:val="single" w:sz="6" w:space="0" w:color="000000"/>
              <w:bottom w:val="single" w:sz="4" w:space="0" w:color="auto"/>
              <w:right w:val="single" w:sz="6" w:space="0" w:color="000000"/>
            </w:tcBorders>
            <w:hideMark/>
          </w:tcPr>
          <w:p w14:paraId="07A86B5A" w14:textId="77777777" w:rsidR="00323044" w:rsidRPr="00171CC7" w:rsidRDefault="00323044" w:rsidP="00171CC7">
            <w:pPr>
              <w:tabs>
                <w:tab w:val="left" w:pos="3030"/>
              </w:tabs>
              <w:spacing w:after="0"/>
              <w:rPr>
                <w:rFonts w:ascii="Times New Roman" w:hAnsi="Times New Roman" w:cs="Times New Roman"/>
                <w:sz w:val="24"/>
                <w:szCs w:val="24"/>
              </w:rPr>
            </w:pPr>
            <w:r w:rsidRPr="00171CC7">
              <w:rPr>
                <w:rFonts w:ascii="Times New Roman" w:hAnsi="Times New Roman" w:cs="Times New Roman"/>
                <w:sz w:val="24"/>
                <w:szCs w:val="24"/>
              </w:rPr>
              <w:t>теоретическое обучение</w:t>
            </w:r>
          </w:p>
        </w:tc>
        <w:tc>
          <w:tcPr>
            <w:tcW w:w="2127" w:type="dxa"/>
            <w:tcBorders>
              <w:top w:val="single" w:sz="6" w:space="0" w:color="000000"/>
              <w:left w:val="single" w:sz="6" w:space="0" w:color="000000"/>
              <w:bottom w:val="single" w:sz="4" w:space="0" w:color="auto"/>
              <w:right w:val="single" w:sz="6" w:space="0" w:color="000000"/>
            </w:tcBorders>
            <w:hideMark/>
          </w:tcPr>
          <w:p w14:paraId="632B1038" w14:textId="77777777" w:rsidR="00323044" w:rsidRPr="00171CC7" w:rsidRDefault="00323044" w:rsidP="00171CC7">
            <w:pPr>
              <w:tabs>
                <w:tab w:val="left" w:pos="3030"/>
              </w:tabs>
              <w:spacing w:after="0"/>
              <w:rPr>
                <w:rFonts w:ascii="Times New Roman" w:hAnsi="Times New Roman" w:cs="Times New Roman"/>
                <w:sz w:val="24"/>
                <w:szCs w:val="24"/>
              </w:rPr>
            </w:pPr>
            <w:r w:rsidRPr="00171CC7">
              <w:rPr>
                <w:rFonts w:ascii="Times New Roman" w:hAnsi="Times New Roman" w:cs="Times New Roman"/>
                <w:sz w:val="24"/>
                <w:szCs w:val="24"/>
              </w:rPr>
              <w:t>30</w:t>
            </w:r>
          </w:p>
        </w:tc>
      </w:tr>
      <w:tr w:rsidR="00171CC7" w:rsidRPr="00171CC7" w14:paraId="61E22CC9" w14:textId="77777777" w:rsidTr="00171CC7">
        <w:trPr>
          <w:trHeight w:val="276"/>
        </w:trPr>
        <w:tc>
          <w:tcPr>
            <w:tcW w:w="7371" w:type="dxa"/>
            <w:tcBorders>
              <w:top w:val="single" w:sz="6" w:space="0" w:color="000000"/>
              <w:left w:val="single" w:sz="6" w:space="0" w:color="000000"/>
              <w:bottom w:val="single" w:sz="4" w:space="0" w:color="auto"/>
              <w:right w:val="single" w:sz="6" w:space="0" w:color="000000"/>
            </w:tcBorders>
            <w:hideMark/>
          </w:tcPr>
          <w:p w14:paraId="3284BCE4" w14:textId="77777777" w:rsidR="00323044" w:rsidRPr="00171CC7" w:rsidRDefault="00323044" w:rsidP="00171CC7">
            <w:pPr>
              <w:tabs>
                <w:tab w:val="left" w:pos="3030"/>
              </w:tabs>
              <w:spacing w:after="0"/>
              <w:rPr>
                <w:rFonts w:ascii="Times New Roman" w:hAnsi="Times New Roman" w:cs="Times New Roman"/>
                <w:sz w:val="24"/>
                <w:szCs w:val="24"/>
              </w:rPr>
            </w:pPr>
            <w:r w:rsidRPr="00171CC7">
              <w:rPr>
                <w:rFonts w:ascii="Times New Roman" w:hAnsi="Times New Roman" w:cs="Times New Roman"/>
                <w:sz w:val="24"/>
                <w:szCs w:val="24"/>
              </w:rPr>
              <w:t>в т.ч. профессионально-ориентированного содержания</w:t>
            </w:r>
          </w:p>
        </w:tc>
        <w:tc>
          <w:tcPr>
            <w:tcW w:w="2127" w:type="dxa"/>
            <w:tcBorders>
              <w:top w:val="single" w:sz="6" w:space="0" w:color="000000"/>
              <w:left w:val="single" w:sz="6" w:space="0" w:color="000000"/>
              <w:bottom w:val="single" w:sz="4" w:space="0" w:color="auto"/>
              <w:right w:val="single" w:sz="6" w:space="0" w:color="000000"/>
            </w:tcBorders>
            <w:hideMark/>
          </w:tcPr>
          <w:p w14:paraId="294F4A4D" w14:textId="77777777" w:rsidR="00323044" w:rsidRPr="00171CC7" w:rsidRDefault="00164E1D" w:rsidP="00171CC7">
            <w:pPr>
              <w:tabs>
                <w:tab w:val="left" w:pos="3030"/>
              </w:tabs>
              <w:spacing w:after="0"/>
              <w:rPr>
                <w:rFonts w:ascii="Times New Roman" w:hAnsi="Times New Roman" w:cs="Times New Roman"/>
                <w:sz w:val="24"/>
                <w:szCs w:val="24"/>
              </w:rPr>
            </w:pPr>
            <w:r w:rsidRPr="00171CC7">
              <w:rPr>
                <w:rFonts w:ascii="Times New Roman" w:hAnsi="Times New Roman" w:cs="Times New Roman"/>
                <w:sz w:val="24"/>
                <w:szCs w:val="24"/>
              </w:rPr>
              <w:t>24</w:t>
            </w:r>
          </w:p>
        </w:tc>
      </w:tr>
      <w:tr w:rsidR="00171CC7" w:rsidRPr="00171CC7" w14:paraId="030274F1" w14:textId="77777777" w:rsidTr="00171CC7">
        <w:trPr>
          <w:trHeight w:val="330"/>
        </w:trPr>
        <w:tc>
          <w:tcPr>
            <w:tcW w:w="7371" w:type="dxa"/>
            <w:tcBorders>
              <w:top w:val="single" w:sz="4" w:space="0" w:color="auto"/>
              <w:left w:val="single" w:sz="4" w:space="0" w:color="auto"/>
              <w:bottom w:val="single" w:sz="4" w:space="0" w:color="auto"/>
              <w:right w:val="single" w:sz="4" w:space="0" w:color="auto"/>
            </w:tcBorders>
            <w:hideMark/>
          </w:tcPr>
          <w:p w14:paraId="3CDCF96E" w14:textId="77777777" w:rsidR="00323044" w:rsidRPr="00171CC7" w:rsidRDefault="00323044" w:rsidP="00171CC7">
            <w:pPr>
              <w:tabs>
                <w:tab w:val="left" w:pos="3030"/>
              </w:tabs>
              <w:spacing w:after="0"/>
              <w:rPr>
                <w:rFonts w:ascii="Times New Roman" w:hAnsi="Times New Roman" w:cs="Times New Roman"/>
                <w:sz w:val="24"/>
                <w:szCs w:val="24"/>
              </w:rPr>
            </w:pPr>
            <w:r w:rsidRPr="00171CC7">
              <w:rPr>
                <w:rFonts w:ascii="Times New Roman" w:hAnsi="Times New Roman" w:cs="Times New Roman"/>
                <w:bCs/>
                <w:sz w:val="24"/>
                <w:szCs w:val="24"/>
              </w:rPr>
              <w:t>лаб.и практ. занятий</w:t>
            </w:r>
          </w:p>
        </w:tc>
        <w:tc>
          <w:tcPr>
            <w:tcW w:w="2127" w:type="dxa"/>
            <w:tcBorders>
              <w:top w:val="single" w:sz="4" w:space="0" w:color="auto"/>
              <w:left w:val="single" w:sz="4" w:space="0" w:color="auto"/>
              <w:bottom w:val="single" w:sz="4" w:space="0" w:color="auto"/>
              <w:right w:val="single" w:sz="4" w:space="0" w:color="auto"/>
            </w:tcBorders>
            <w:hideMark/>
          </w:tcPr>
          <w:p w14:paraId="0459C5B5" w14:textId="77777777" w:rsidR="00323044" w:rsidRPr="00171CC7" w:rsidRDefault="00164E1D" w:rsidP="00171CC7">
            <w:pPr>
              <w:tabs>
                <w:tab w:val="left" w:pos="3030"/>
              </w:tabs>
              <w:spacing w:after="0"/>
              <w:rPr>
                <w:rFonts w:ascii="Times New Roman" w:hAnsi="Times New Roman" w:cs="Times New Roman"/>
                <w:sz w:val="24"/>
                <w:szCs w:val="24"/>
              </w:rPr>
            </w:pPr>
            <w:r w:rsidRPr="00171CC7">
              <w:rPr>
                <w:rFonts w:ascii="Times New Roman" w:hAnsi="Times New Roman" w:cs="Times New Roman"/>
                <w:sz w:val="24"/>
                <w:szCs w:val="24"/>
              </w:rPr>
              <w:t>10</w:t>
            </w:r>
          </w:p>
        </w:tc>
      </w:tr>
      <w:tr w:rsidR="00171CC7" w:rsidRPr="00171CC7" w14:paraId="03A23CFA" w14:textId="77777777" w:rsidTr="00171CC7">
        <w:trPr>
          <w:trHeight w:val="330"/>
        </w:trPr>
        <w:tc>
          <w:tcPr>
            <w:tcW w:w="7371" w:type="dxa"/>
            <w:tcBorders>
              <w:top w:val="single" w:sz="4" w:space="0" w:color="auto"/>
              <w:left w:val="single" w:sz="4" w:space="0" w:color="auto"/>
              <w:bottom w:val="single" w:sz="4" w:space="0" w:color="auto"/>
              <w:right w:val="single" w:sz="4" w:space="0" w:color="auto"/>
            </w:tcBorders>
            <w:hideMark/>
          </w:tcPr>
          <w:p w14:paraId="104D0045" w14:textId="77777777" w:rsidR="00323044" w:rsidRPr="00171CC7" w:rsidRDefault="00323044" w:rsidP="00171CC7">
            <w:pPr>
              <w:tabs>
                <w:tab w:val="left" w:pos="3030"/>
              </w:tabs>
              <w:spacing w:after="0"/>
              <w:rPr>
                <w:rFonts w:ascii="Times New Roman" w:hAnsi="Times New Roman" w:cs="Times New Roman"/>
                <w:bCs/>
                <w:sz w:val="24"/>
                <w:szCs w:val="24"/>
              </w:rPr>
            </w:pPr>
            <w:r w:rsidRPr="00171CC7">
              <w:rPr>
                <w:rFonts w:ascii="Times New Roman" w:hAnsi="Times New Roman" w:cs="Times New Roman"/>
                <w:bCs/>
                <w:sz w:val="24"/>
                <w:szCs w:val="24"/>
              </w:rPr>
              <w:t>в т.ч. профессионально-ориентированного содержания</w:t>
            </w:r>
          </w:p>
        </w:tc>
        <w:tc>
          <w:tcPr>
            <w:tcW w:w="2127" w:type="dxa"/>
            <w:tcBorders>
              <w:top w:val="single" w:sz="4" w:space="0" w:color="auto"/>
              <w:left w:val="single" w:sz="4" w:space="0" w:color="auto"/>
              <w:bottom w:val="single" w:sz="4" w:space="0" w:color="auto"/>
              <w:right w:val="single" w:sz="4" w:space="0" w:color="auto"/>
            </w:tcBorders>
            <w:hideMark/>
          </w:tcPr>
          <w:p w14:paraId="75100BD1" w14:textId="77777777" w:rsidR="00323044" w:rsidRPr="00171CC7" w:rsidRDefault="00164E1D" w:rsidP="00171CC7">
            <w:pPr>
              <w:tabs>
                <w:tab w:val="left" w:pos="3030"/>
              </w:tabs>
              <w:spacing w:after="0"/>
              <w:rPr>
                <w:rFonts w:ascii="Times New Roman" w:hAnsi="Times New Roman" w:cs="Times New Roman"/>
                <w:sz w:val="24"/>
                <w:szCs w:val="24"/>
              </w:rPr>
            </w:pPr>
            <w:r w:rsidRPr="00171CC7">
              <w:rPr>
                <w:rFonts w:ascii="Times New Roman" w:hAnsi="Times New Roman" w:cs="Times New Roman"/>
                <w:sz w:val="24"/>
                <w:szCs w:val="24"/>
              </w:rPr>
              <w:t>10</w:t>
            </w:r>
          </w:p>
        </w:tc>
      </w:tr>
    </w:tbl>
    <w:p w14:paraId="0209F39A" w14:textId="77777777" w:rsidR="00323044" w:rsidRPr="00171CC7" w:rsidRDefault="00323044" w:rsidP="00171CC7">
      <w:pPr>
        <w:spacing w:after="0"/>
        <w:rPr>
          <w:rFonts w:ascii="Times New Roman" w:hAnsi="Times New Roman" w:cs="Times New Roman"/>
          <w:sz w:val="24"/>
          <w:szCs w:val="24"/>
        </w:rPr>
      </w:pPr>
    </w:p>
    <w:p w14:paraId="52D317F0" w14:textId="77777777" w:rsidR="00164E1D" w:rsidRPr="00171CC7" w:rsidRDefault="00164E1D" w:rsidP="00164E1D">
      <w:pPr>
        <w:pStyle w:val="110"/>
        <w:rPr>
          <w:rFonts w:ascii="Times New Roman" w:hAnsi="Times New Roman"/>
          <w:color w:val="auto"/>
        </w:rPr>
        <w:sectPr w:rsidR="00164E1D" w:rsidRPr="00171CC7">
          <w:pgSz w:w="11906" w:h="16838"/>
          <w:pgMar w:top="1134" w:right="850" w:bottom="1134" w:left="1701" w:header="708" w:footer="708" w:gutter="0"/>
          <w:cols w:space="708"/>
          <w:docGrid w:linePitch="360"/>
        </w:sectPr>
      </w:pPr>
    </w:p>
    <w:p w14:paraId="074A267D" w14:textId="77777777" w:rsidR="00164E1D" w:rsidRPr="00171CC7" w:rsidRDefault="00164E1D" w:rsidP="00171CC7">
      <w:pPr>
        <w:spacing w:after="120" w:line="276" w:lineRule="auto"/>
        <w:ind w:left="709"/>
        <w:outlineLvl w:val="1"/>
        <w:rPr>
          <w:rFonts w:ascii="Times New Roman" w:eastAsia="Segoe UI" w:hAnsi="Times New Roman" w:cs="Times New Roman"/>
          <w:b/>
          <w:bCs/>
          <w:spacing w:val="15"/>
          <w:sz w:val="24"/>
          <w:szCs w:val="24"/>
          <w:lang w:eastAsia="ru-RU"/>
        </w:rPr>
      </w:pPr>
      <w:r w:rsidRPr="00171CC7">
        <w:rPr>
          <w:rFonts w:ascii="Times New Roman" w:hAnsi="Times New Roman"/>
        </w:rPr>
        <w:lastRenderedPageBreak/>
        <w:t>2.2</w:t>
      </w:r>
      <w:r w:rsidRPr="00171CC7">
        <w:rPr>
          <w:rFonts w:ascii="Times New Roman" w:eastAsia="Segoe UI" w:hAnsi="Times New Roman" w:cs="Times New Roman"/>
          <w:b/>
          <w:bCs/>
          <w:spacing w:val="15"/>
          <w:sz w:val="24"/>
          <w:szCs w:val="24"/>
          <w:lang w:eastAsia="ru-RU"/>
        </w:rPr>
        <w:t>Тематический план и содержание учебной дисциплины</w:t>
      </w:r>
    </w:p>
    <w:tbl>
      <w:tblPr>
        <w:tblW w:w="15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10456"/>
        <w:gridCol w:w="1723"/>
      </w:tblGrid>
      <w:tr w:rsidR="00171CC7" w:rsidRPr="00171CC7" w14:paraId="21FEFE6F" w14:textId="77777777" w:rsidTr="00E06B1D">
        <w:trPr>
          <w:trHeight w:val="903"/>
        </w:trPr>
        <w:tc>
          <w:tcPr>
            <w:tcW w:w="2864" w:type="dxa"/>
            <w:vAlign w:val="center"/>
          </w:tcPr>
          <w:p w14:paraId="42B33ACA" w14:textId="77777777" w:rsidR="00164E1D" w:rsidRPr="00171CC7" w:rsidRDefault="00164E1D" w:rsidP="00171CC7">
            <w:pPr>
              <w:spacing w:after="0" w:line="276" w:lineRule="auto"/>
              <w:jc w:val="center"/>
              <w:rPr>
                <w:rFonts w:ascii="Times New Roman" w:eastAsia="Times New Roman" w:hAnsi="Times New Roman" w:cs="Times New Roman"/>
                <w:b/>
                <w:lang w:eastAsia="ru-RU"/>
              </w:rPr>
            </w:pPr>
            <w:r w:rsidRPr="00171CC7">
              <w:rPr>
                <w:rFonts w:ascii="Times New Roman" w:eastAsia="Times New Roman" w:hAnsi="Times New Roman" w:cs="Times New Roman"/>
                <w:b/>
                <w:bCs/>
                <w:lang w:eastAsia="ru-RU"/>
              </w:rPr>
              <w:t>Наименование разделов и тем</w:t>
            </w:r>
          </w:p>
        </w:tc>
        <w:tc>
          <w:tcPr>
            <w:tcW w:w="10456" w:type="dxa"/>
            <w:vAlign w:val="center"/>
          </w:tcPr>
          <w:p w14:paraId="70E325C1" w14:textId="77777777" w:rsidR="00164E1D" w:rsidRPr="00171CC7" w:rsidRDefault="00171CC7" w:rsidP="00171CC7">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00164E1D" w:rsidRPr="00171CC7">
              <w:rPr>
                <w:rFonts w:ascii="Times New Roman" w:eastAsia="Times New Roman" w:hAnsi="Times New Roman" w:cs="Times New Roman"/>
                <w:b/>
                <w:bCs/>
                <w:lang w:eastAsia="ru-RU"/>
              </w:rPr>
              <w:t>одержание учебного материала, практических и лабораторных занятий</w:t>
            </w:r>
          </w:p>
        </w:tc>
        <w:tc>
          <w:tcPr>
            <w:tcW w:w="1723" w:type="dxa"/>
          </w:tcPr>
          <w:p w14:paraId="552C5D2A" w14:textId="77777777" w:rsidR="00164E1D" w:rsidRPr="00171CC7" w:rsidRDefault="00164E1D" w:rsidP="00E06B1D">
            <w:pPr>
              <w:suppressAutoHyphens/>
              <w:spacing w:after="0"/>
              <w:jc w:val="center"/>
              <w:rPr>
                <w:rFonts w:ascii="Times New Roman" w:eastAsia="Times New Roman" w:hAnsi="Times New Roman" w:cs="Times New Roman"/>
                <w:b/>
                <w:bCs/>
                <w:sz w:val="24"/>
                <w:szCs w:val="24"/>
                <w:lang w:eastAsia="ru-RU"/>
              </w:rPr>
            </w:pPr>
            <w:r w:rsidRPr="00171CC7">
              <w:rPr>
                <w:rFonts w:ascii="Times New Roman" w:hAnsi="Times New Roman" w:cs="Times New Roman"/>
                <w:b/>
                <w:sz w:val="24"/>
                <w:szCs w:val="24"/>
              </w:rPr>
              <w:t>Объем в часах</w:t>
            </w:r>
          </w:p>
        </w:tc>
      </w:tr>
      <w:tr w:rsidR="00171CC7" w:rsidRPr="00171CC7" w14:paraId="63C2B64A" w14:textId="77777777" w:rsidTr="00E06B1D">
        <w:trPr>
          <w:trHeight w:val="435"/>
        </w:trPr>
        <w:tc>
          <w:tcPr>
            <w:tcW w:w="13320" w:type="dxa"/>
            <w:gridSpan w:val="2"/>
            <w:tcBorders>
              <w:top w:val="single" w:sz="4" w:space="0" w:color="auto"/>
              <w:left w:val="single" w:sz="4" w:space="0" w:color="auto"/>
              <w:bottom w:val="single" w:sz="4" w:space="0" w:color="auto"/>
              <w:right w:val="single" w:sz="4" w:space="0" w:color="auto"/>
            </w:tcBorders>
            <w:hideMark/>
          </w:tcPr>
          <w:p w14:paraId="4E73AA8F" w14:textId="77777777" w:rsidR="00164E1D" w:rsidRPr="00171CC7" w:rsidRDefault="00164E1D" w:rsidP="00171CC7">
            <w:pPr>
              <w:spacing w:after="0" w:line="276" w:lineRule="auto"/>
              <w:rPr>
                <w:rFonts w:ascii="Times New Roman" w:eastAsia="Times New Roman" w:hAnsi="Times New Roman" w:cs="Times New Roman"/>
                <w:b/>
                <w:bCs/>
                <w:lang w:eastAsia="ru-RU"/>
              </w:rPr>
            </w:pPr>
            <w:r w:rsidRPr="00171CC7">
              <w:rPr>
                <w:rFonts w:ascii="Times New Roman" w:eastAsia="Times New Roman" w:hAnsi="Times New Roman" w:cs="Times New Roman"/>
                <w:b/>
                <w:bCs/>
                <w:sz w:val="24"/>
                <w:szCs w:val="24"/>
                <w:lang w:eastAsia="ru-RU"/>
              </w:rPr>
              <w:t>Раздел 1.</w:t>
            </w:r>
            <w:r w:rsidRPr="00171CC7">
              <w:rPr>
                <w:rFonts w:ascii="Times New Roman" w:eastAsia="Times New Roman" w:hAnsi="Times New Roman" w:cs="Times New Roman"/>
                <w:b/>
                <w:sz w:val="24"/>
                <w:szCs w:val="24"/>
                <w:lang w:eastAsia="ru-RU"/>
              </w:rPr>
              <w:t xml:space="preserve"> </w:t>
            </w:r>
            <w:r w:rsidRPr="00171CC7">
              <w:rPr>
                <w:rFonts w:ascii="Times New Roman" w:eastAsia="Times New Roman" w:hAnsi="Times New Roman" w:cs="Times New Roman"/>
                <w:b/>
                <w:bCs/>
                <w:sz w:val="24"/>
                <w:szCs w:val="24"/>
                <w:lang w:eastAsia="ru-RU"/>
              </w:rPr>
              <w:t>Основы экономики</w:t>
            </w:r>
          </w:p>
        </w:tc>
        <w:tc>
          <w:tcPr>
            <w:tcW w:w="1723" w:type="dxa"/>
            <w:tcBorders>
              <w:top w:val="single" w:sz="4" w:space="0" w:color="auto"/>
              <w:left w:val="single" w:sz="4" w:space="0" w:color="auto"/>
              <w:bottom w:val="single" w:sz="4" w:space="0" w:color="auto"/>
              <w:right w:val="single" w:sz="4" w:space="0" w:color="auto"/>
            </w:tcBorders>
          </w:tcPr>
          <w:p w14:paraId="46631FAB" w14:textId="77777777" w:rsidR="00164E1D" w:rsidRPr="00171CC7" w:rsidRDefault="00E06B1D" w:rsidP="00E06B1D">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r>
      <w:tr w:rsidR="00171CC7" w:rsidRPr="00171CC7" w14:paraId="0CF68E87" w14:textId="77777777" w:rsidTr="00E06B1D">
        <w:trPr>
          <w:trHeight w:val="435"/>
        </w:trPr>
        <w:tc>
          <w:tcPr>
            <w:tcW w:w="2864" w:type="dxa"/>
            <w:vMerge w:val="restart"/>
            <w:tcBorders>
              <w:top w:val="single" w:sz="4" w:space="0" w:color="auto"/>
              <w:left w:val="single" w:sz="4" w:space="0" w:color="auto"/>
              <w:bottom w:val="single" w:sz="4" w:space="0" w:color="auto"/>
              <w:right w:val="single" w:sz="4" w:space="0" w:color="auto"/>
            </w:tcBorders>
          </w:tcPr>
          <w:p w14:paraId="3FD8268D"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
                <w:bCs/>
                <w:lang w:eastAsia="ru-RU"/>
              </w:rPr>
              <w:t xml:space="preserve">Тема 1.1 </w:t>
            </w:r>
            <w:r w:rsidRPr="00171CC7">
              <w:rPr>
                <w:rFonts w:ascii="Times New Roman" w:eastAsia="Times New Roman" w:hAnsi="Times New Roman" w:cs="Times New Roman"/>
                <w:bCs/>
                <w:lang w:eastAsia="ru-RU"/>
              </w:rPr>
              <w:t>Введение в экономическую науку</w:t>
            </w:r>
          </w:p>
          <w:p w14:paraId="624BB7C0" w14:textId="77777777" w:rsidR="00164E1D" w:rsidRPr="00171CC7" w:rsidRDefault="00164E1D" w:rsidP="00171CC7">
            <w:pPr>
              <w:spacing w:after="0" w:line="276" w:lineRule="auto"/>
              <w:rPr>
                <w:rFonts w:ascii="Times New Roman" w:eastAsia="Times New Roman" w:hAnsi="Times New Roman" w:cs="Times New Roman"/>
                <w:b/>
                <w:bCs/>
                <w:lang w:eastAsia="ru-RU"/>
              </w:rPr>
            </w:pPr>
          </w:p>
          <w:p w14:paraId="0DD53A5D" w14:textId="77777777" w:rsidR="00164E1D" w:rsidRPr="00171CC7" w:rsidRDefault="00164E1D" w:rsidP="00171CC7">
            <w:pPr>
              <w:spacing w:after="0" w:line="276" w:lineRule="auto"/>
              <w:rPr>
                <w:rFonts w:ascii="Times New Roman" w:eastAsia="Times New Roman" w:hAnsi="Times New Roman" w:cs="Times New Roman"/>
                <w:b/>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482CADB1" w14:textId="77777777" w:rsidR="00164E1D" w:rsidRPr="00171CC7" w:rsidRDefault="00164E1D" w:rsidP="00171CC7">
            <w:pPr>
              <w:spacing w:after="0" w:line="276" w:lineRule="auto"/>
              <w:rPr>
                <w:rFonts w:ascii="Times New Roman" w:eastAsia="Times New Roman" w:hAnsi="Times New Roman" w:cs="Times New Roman"/>
                <w:b/>
                <w:bCs/>
                <w:i/>
                <w:lang w:eastAsia="ru-RU"/>
              </w:rPr>
            </w:pPr>
            <w:r w:rsidRPr="00171CC7">
              <w:rPr>
                <w:rFonts w:ascii="Times New Roman" w:eastAsia="Times New Roman" w:hAnsi="Times New Roman" w:cs="Times New Roman"/>
                <w:b/>
                <w:bCs/>
                <w:lang w:eastAsia="ru-RU"/>
              </w:rPr>
              <w:t>Содержание учебного материала</w:t>
            </w:r>
          </w:p>
        </w:tc>
        <w:tc>
          <w:tcPr>
            <w:tcW w:w="1723" w:type="dxa"/>
            <w:tcBorders>
              <w:top w:val="single" w:sz="4" w:space="0" w:color="auto"/>
              <w:left w:val="single" w:sz="4" w:space="0" w:color="auto"/>
              <w:bottom w:val="single" w:sz="4" w:space="0" w:color="auto"/>
              <w:right w:val="single" w:sz="4" w:space="0" w:color="auto"/>
            </w:tcBorders>
          </w:tcPr>
          <w:p w14:paraId="75104A12" w14:textId="77777777" w:rsidR="00164E1D" w:rsidRPr="00171CC7" w:rsidRDefault="00E06B1D" w:rsidP="00E06B1D">
            <w:pPr>
              <w:spacing w:after="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171CC7" w:rsidRPr="00171CC7" w14:paraId="0C165C44" w14:textId="77777777" w:rsidTr="00E06B1D">
        <w:trPr>
          <w:trHeight w:val="2211"/>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69C6796D" w14:textId="77777777" w:rsidR="00164E1D" w:rsidRPr="00171CC7" w:rsidRDefault="00164E1D" w:rsidP="00171CC7">
            <w:pPr>
              <w:spacing w:after="0"/>
              <w:rPr>
                <w:rFonts w:ascii="Times New Roman" w:eastAsia="Times New Roman" w:hAnsi="Times New Roman" w:cs="Times New Roman"/>
                <w:b/>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7E2D4720" w14:textId="77777777" w:rsidR="00164E1D" w:rsidRPr="00171CC7" w:rsidRDefault="00164E1D" w:rsidP="00171CC7">
            <w:pPr>
              <w:spacing w:after="0"/>
              <w:jc w:val="both"/>
              <w:rPr>
                <w:rFonts w:ascii="Times New Roman" w:eastAsia="Times New Roman" w:hAnsi="Times New Roman" w:cs="Times New Roman"/>
                <w:b/>
                <w:bCs/>
                <w:lang w:eastAsia="ru-RU"/>
              </w:rPr>
            </w:pPr>
            <w:r w:rsidRPr="00171CC7">
              <w:rPr>
                <w:rFonts w:ascii="Times New Roman" w:eastAsia="Times New Roman" w:hAnsi="Times New Roman" w:cs="Times New Roman"/>
                <w:bCs/>
                <w:lang w:eastAsia="ru-RU"/>
              </w:rPr>
              <w:t>1.</w:t>
            </w:r>
            <w:r w:rsidRPr="00171CC7">
              <w:rPr>
                <w:rFonts w:ascii="Times New Roman" w:eastAsia="Times New Roman" w:hAnsi="Times New Roman" w:cs="Times New Roman"/>
                <w:lang w:eastAsia="ru-RU"/>
              </w:rPr>
              <w:t>Экономика и ее роль в жизни общества. Экономика как система жизнеобеспечения общества и как наука, ис</w:t>
            </w:r>
            <w:r w:rsidRPr="00171CC7">
              <w:rPr>
                <w:rFonts w:ascii="Times New Roman" w:eastAsia="Times New Roman" w:hAnsi="Times New Roman" w:cs="Times New Roman"/>
                <w:lang w:eastAsia="ru-RU"/>
              </w:rPr>
              <w:softHyphen/>
              <w:t>следующая проблемы производства, распределения и потребления. Понятие об ограниченности ресурсов, её влияние на экономическую жизнь общества и экономические механизмы. Понятие о границе производственных возможностей и факторах её изменения. Экономическая система. Понятие о типах экономи</w:t>
            </w:r>
            <w:r w:rsidRPr="00171CC7">
              <w:rPr>
                <w:rFonts w:ascii="Times New Roman" w:eastAsia="Times New Roman" w:hAnsi="Times New Roman" w:cs="Times New Roman"/>
                <w:lang w:eastAsia="ru-RU"/>
              </w:rPr>
              <w:softHyphen/>
              <w:t>ческих систем и исторических закономерностях их развития. Основные этапы развития и направления экономической мысли. Общественное производство как социально-экономическое явление и категория экономической теории. Структура потребностей. Источники благ для удовлетворения потребностей.</w:t>
            </w:r>
          </w:p>
        </w:tc>
        <w:tc>
          <w:tcPr>
            <w:tcW w:w="1723" w:type="dxa"/>
            <w:tcBorders>
              <w:top w:val="single" w:sz="4" w:space="0" w:color="auto"/>
              <w:left w:val="single" w:sz="4" w:space="0" w:color="auto"/>
              <w:bottom w:val="single" w:sz="4" w:space="0" w:color="auto"/>
              <w:right w:val="single" w:sz="4" w:space="0" w:color="auto"/>
            </w:tcBorders>
          </w:tcPr>
          <w:p w14:paraId="2A0E927C" w14:textId="77777777" w:rsidR="00164E1D" w:rsidRPr="00171CC7" w:rsidRDefault="00164E1D" w:rsidP="00E06B1D">
            <w:pPr>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2</w:t>
            </w:r>
          </w:p>
        </w:tc>
      </w:tr>
      <w:tr w:rsidR="00171CC7" w:rsidRPr="00171CC7" w14:paraId="7B2EF636" w14:textId="77777777" w:rsidTr="00E06B1D">
        <w:trPr>
          <w:trHeight w:val="20"/>
        </w:trPr>
        <w:tc>
          <w:tcPr>
            <w:tcW w:w="2864" w:type="dxa"/>
            <w:vMerge w:val="restart"/>
            <w:tcBorders>
              <w:top w:val="single" w:sz="4" w:space="0" w:color="auto"/>
              <w:left w:val="single" w:sz="4" w:space="0" w:color="auto"/>
              <w:bottom w:val="single" w:sz="4" w:space="0" w:color="auto"/>
              <w:right w:val="single" w:sz="4" w:space="0" w:color="auto"/>
            </w:tcBorders>
            <w:hideMark/>
          </w:tcPr>
          <w:p w14:paraId="50DE5F8A" w14:textId="77777777" w:rsidR="00164E1D" w:rsidRPr="00171CC7" w:rsidRDefault="00164E1D" w:rsidP="00171CC7">
            <w:pPr>
              <w:spacing w:after="0"/>
              <w:jc w:val="center"/>
              <w:rPr>
                <w:rFonts w:ascii="Times New Roman" w:eastAsia="Times New Roman" w:hAnsi="Times New Roman" w:cs="Times New Roman"/>
                <w:b/>
                <w:bCs/>
                <w:sz w:val="24"/>
                <w:szCs w:val="24"/>
                <w:lang w:eastAsia="ru-RU"/>
              </w:rPr>
            </w:pPr>
            <w:r w:rsidRPr="00171CC7">
              <w:rPr>
                <w:rFonts w:ascii="Times New Roman" w:eastAsia="Times New Roman" w:hAnsi="Times New Roman" w:cs="Times New Roman"/>
                <w:b/>
                <w:bCs/>
                <w:sz w:val="24"/>
                <w:szCs w:val="24"/>
                <w:lang w:eastAsia="ru-RU"/>
              </w:rPr>
              <w:t xml:space="preserve">Тема 1.2. </w:t>
            </w:r>
            <w:r w:rsidRPr="00171CC7">
              <w:rPr>
                <w:rFonts w:ascii="Times New Roman" w:eastAsia="Times New Roman" w:hAnsi="Times New Roman" w:cs="Times New Roman"/>
                <w:sz w:val="24"/>
                <w:szCs w:val="24"/>
                <w:lang w:eastAsia="ru-RU"/>
              </w:rPr>
              <w:t>Основы механизма спроса и предложения</w:t>
            </w:r>
          </w:p>
        </w:tc>
        <w:tc>
          <w:tcPr>
            <w:tcW w:w="10456" w:type="dxa"/>
            <w:tcBorders>
              <w:top w:val="single" w:sz="4" w:space="0" w:color="auto"/>
              <w:left w:val="single" w:sz="4" w:space="0" w:color="auto"/>
              <w:bottom w:val="single" w:sz="4" w:space="0" w:color="auto"/>
              <w:right w:val="single" w:sz="4" w:space="0" w:color="auto"/>
            </w:tcBorders>
            <w:hideMark/>
          </w:tcPr>
          <w:p w14:paraId="7E040BDE" w14:textId="77777777" w:rsidR="00164E1D" w:rsidRPr="00171CC7" w:rsidRDefault="00164E1D" w:rsidP="00171CC7">
            <w:pPr>
              <w:spacing w:after="0" w:line="276" w:lineRule="auto"/>
              <w:rPr>
                <w:rFonts w:ascii="Times New Roman" w:eastAsia="Times New Roman" w:hAnsi="Times New Roman" w:cs="Times New Roman"/>
                <w:b/>
                <w:bCs/>
                <w:lang w:eastAsia="ru-RU"/>
              </w:rPr>
            </w:pPr>
            <w:r w:rsidRPr="00171CC7">
              <w:rPr>
                <w:rFonts w:ascii="Times New Roman" w:eastAsia="Times New Roman" w:hAnsi="Times New Roman" w:cs="Times New Roman"/>
                <w:b/>
                <w:bCs/>
                <w:lang w:eastAsia="ru-RU"/>
              </w:rPr>
              <w:t xml:space="preserve">Содержание учебного материала </w:t>
            </w:r>
          </w:p>
        </w:tc>
        <w:tc>
          <w:tcPr>
            <w:tcW w:w="1723" w:type="dxa"/>
            <w:tcBorders>
              <w:top w:val="single" w:sz="4" w:space="0" w:color="auto"/>
              <w:left w:val="single" w:sz="4" w:space="0" w:color="auto"/>
              <w:bottom w:val="single" w:sz="4" w:space="0" w:color="auto"/>
              <w:right w:val="single" w:sz="4" w:space="0" w:color="auto"/>
            </w:tcBorders>
          </w:tcPr>
          <w:p w14:paraId="7C484293" w14:textId="77777777" w:rsidR="00164E1D" w:rsidRPr="00171CC7" w:rsidRDefault="00E06B1D" w:rsidP="00E06B1D">
            <w:pPr>
              <w:spacing w:after="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171CC7" w:rsidRPr="00171CC7" w14:paraId="6C9DCA49" w14:textId="77777777" w:rsidTr="00E06B1D">
        <w:trPr>
          <w:trHeight w:val="2287"/>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53A87CB6" w14:textId="77777777" w:rsidR="00164E1D" w:rsidRPr="00171CC7" w:rsidRDefault="00164E1D" w:rsidP="00171CC7">
            <w:pPr>
              <w:spacing w:after="0"/>
              <w:rPr>
                <w:rFonts w:ascii="Times New Roman" w:eastAsia="Times New Roman" w:hAnsi="Times New Roman" w:cs="Times New Roman"/>
                <w:b/>
                <w:bCs/>
                <w:sz w:val="24"/>
                <w:szCs w:val="24"/>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01C53F24" w14:textId="77777777" w:rsidR="00164E1D" w:rsidRPr="00171CC7" w:rsidRDefault="00164E1D" w:rsidP="00171CC7">
            <w:pPr>
              <w:spacing w:after="0"/>
              <w:rPr>
                <w:rFonts w:ascii="Times New Roman" w:eastAsia="Times New Roman" w:hAnsi="Times New Roman" w:cs="Times New Roman"/>
                <w:b/>
                <w:bCs/>
                <w:lang w:eastAsia="ru-RU"/>
              </w:rPr>
            </w:pPr>
            <w:r w:rsidRPr="00171CC7">
              <w:rPr>
                <w:rFonts w:ascii="Times New Roman" w:eastAsia="Times New Roman" w:hAnsi="Times New Roman" w:cs="Times New Roman"/>
                <w:bCs/>
                <w:lang w:eastAsia="ru-RU"/>
              </w:rPr>
              <w:t>1.</w:t>
            </w:r>
            <w:r w:rsidRPr="00171CC7">
              <w:rPr>
                <w:rFonts w:ascii="Times New Roman" w:eastAsia="Times New Roman" w:hAnsi="Times New Roman" w:cs="Times New Roman"/>
                <w:lang w:eastAsia="ru-RU"/>
              </w:rPr>
              <w:t>Типология рынков и её основы. Основные типы товарных рынков. Рынки факторов производства (трудовых, финансовых, земельных ресурсов, капитала). Закономерности формирования и изменения спроса на рынках товаров и факторов производства.</w:t>
            </w:r>
          </w:p>
          <w:p w14:paraId="07140692" w14:textId="77777777" w:rsidR="00164E1D" w:rsidRPr="00171CC7" w:rsidRDefault="00164E1D" w:rsidP="00171CC7">
            <w:pPr>
              <w:spacing w:after="0"/>
              <w:rPr>
                <w:rFonts w:ascii="Times New Roman" w:eastAsia="Times New Roman" w:hAnsi="Times New Roman" w:cs="Times New Roman"/>
                <w:b/>
                <w:bCs/>
                <w:lang w:eastAsia="ru-RU"/>
              </w:rPr>
            </w:pPr>
            <w:r w:rsidRPr="00171CC7">
              <w:rPr>
                <w:rFonts w:ascii="Times New Roman" w:eastAsia="Times New Roman" w:hAnsi="Times New Roman" w:cs="Times New Roman"/>
                <w:lang w:eastAsia="ru-RU"/>
              </w:rPr>
              <w:t>Понятие о спросе и величине спроса. Факторы формирования и изменения спроса. Закон спроса. Причины колебаний в величине спроса. Эластичность спроса, её виды и причины существования. Закономерности формирования и изменения предложения на рынках товаров и факторов производства. Понятие о предложении и величине предложения. Факторы формирования и изменения предложения. Закон предложения. Эластичность предложения и её связь с техническим прогрессом.</w:t>
            </w:r>
            <w:r w:rsidR="008F666D" w:rsidRPr="00171CC7">
              <w:rPr>
                <w:rFonts w:ascii="Times New Roman" w:eastAsia="Times New Roman" w:hAnsi="Times New Roman" w:cs="Times New Roman"/>
                <w:lang w:eastAsia="ru-RU"/>
              </w:rPr>
              <w:t xml:space="preserve"> </w:t>
            </w:r>
          </w:p>
        </w:tc>
        <w:tc>
          <w:tcPr>
            <w:tcW w:w="1723" w:type="dxa"/>
            <w:tcBorders>
              <w:top w:val="single" w:sz="4" w:space="0" w:color="auto"/>
              <w:left w:val="single" w:sz="4" w:space="0" w:color="auto"/>
              <w:bottom w:val="single" w:sz="4" w:space="0" w:color="auto"/>
              <w:right w:val="single" w:sz="4" w:space="0" w:color="auto"/>
            </w:tcBorders>
          </w:tcPr>
          <w:p w14:paraId="264CD540" w14:textId="77777777" w:rsidR="00164E1D" w:rsidRPr="00171CC7" w:rsidRDefault="00164E1D" w:rsidP="00E06B1D">
            <w:pPr>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2</w:t>
            </w:r>
          </w:p>
        </w:tc>
      </w:tr>
      <w:tr w:rsidR="00171CC7" w:rsidRPr="00171CC7" w14:paraId="64BC4C0D" w14:textId="77777777" w:rsidTr="00E06B1D">
        <w:trPr>
          <w:trHeight w:val="20"/>
        </w:trPr>
        <w:tc>
          <w:tcPr>
            <w:tcW w:w="13320" w:type="dxa"/>
            <w:gridSpan w:val="2"/>
            <w:tcBorders>
              <w:top w:val="single" w:sz="4" w:space="0" w:color="auto"/>
              <w:left w:val="single" w:sz="4" w:space="0" w:color="auto"/>
              <w:bottom w:val="single" w:sz="4" w:space="0" w:color="auto"/>
              <w:right w:val="single" w:sz="4" w:space="0" w:color="auto"/>
            </w:tcBorders>
            <w:hideMark/>
          </w:tcPr>
          <w:p w14:paraId="7C663F80"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lang w:eastAsia="ru-RU"/>
              </w:rPr>
            </w:pPr>
            <w:r w:rsidRPr="00171CC7">
              <w:rPr>
                <w:rFonts w:ascii="Times New Roman" w:eastAsia="Times New Roman" w:hAnsi="Times New Roman" w:cs="Times New Roman"/>
                <w:b/>
                <w:bCs/>
                <w:lang w:eastAsia="ru-RU"/>
              </w:rPr>
              <w:t>Раздел 2.</w:t>
            </w:r>
            <w:r w:rsidRPr="00171CC7">
              <w:rPr>
                <w:rFonts w:ascii="Times New Roman" w:eastAsia="Times New Roman" w:hAnsi="Times New Roman" w:cs="Times New Roman"/>
                <w:b/>
                <w:lang w:eastAsia="ru-RU"/>
              </w:rPr>
              <w:t xml:space="preserve"> </w:t>
            </w:r>
            <w:r w:rsidRPr="00171CC7">
              <w:rPr>
                <w:rFonts w:ascii="Times New Roman" w:eastAsia="Times New Roman" w:hAnsi="Times New Roman" w:cs="Times New Roman"/>
                <w:b/>
                <w:bCs/>
                <w:lang w:eastAsia="ru-RU"/>
              </w:rPr>
              <w:t>Отрасли экономики их характеристика и взаимосвязь</w:t>
            </w:r>
          </w:p>
        </w:tc>
        <w:tc>
          <w:tcPr>
            <w:tcW w:w="1723" w:type="dxa"/>
            <w:tcBorders>
              <w:top w:val="single" w:sz="4" w:space="0" w:color="auto"/>
              <w:left w:val="single" w:sz="4" w:space="0" w:color="auto"/>
              <w:bottom w:val="single" w:sz="4" w:space="0" w:color="auto"/>
              <w:right w:val="single" w:sz="4" w:space="0" w:color="auto"/>
            </w:tcBorders>
          </w:tcPr>
          <w:p w14:paraId="799F0629" w14:textId="77777777" w:rsidR="00164E1D" w:rsidRPr="00171CC7" w:rsidRDefault="00E06B1D" w:rsidP="00E06B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11</w:t>
            </w:r>
          </w:p>
        </w:tc>
      </w:tr>
      <w:tr w:rsidR="00171CC7" w:rsidRPr="00171CC7" w14:paraId="31D0652F" w14:textId="77777777" w:rsidTr="00E06B1D">
        <w:trPr>
          <w:trHeight w:val="20"/>
        </w:trPr>
        <w:tc>
          <w:tcPr>
            <w:tcW w:w="2864" w:type="dxa"/>
            <w:vMerge w:val="restart"/>
            <w:tcBorders>
              <w:top w:val="single" w:sz="4" w:space="0" w:color="auto"/>
              <w:left w:val="single" w:sz="4" w:space="0" w:color="auto"/>
              <w:bottom w:val="single" w:sz="4" w:space="0" w:color="auto"/>
              <w:right w:val="single" w:sz="4" w:space="0" w:color="auto"/>
            </w:tcBorders>
          </w:tcPr>
          <w:p w14:paraId="26BE83FD"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lang w:eastAsia="ru-RU"/>
              </w:rPr>
            </w:pPr>
          </w:p>
          <w:p w14:paraId="75DA3EA6"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lang w:eastAsia="ru-RU"/>
              </w:rPr>
            </w:pPr>
            <w:r w:rsidRPr="00171CC7">
              <w:rPr>
                <w:rFonts w:ascii="Times New Roman" w:eastAsia="Times New Roman" w:hAnsi="Times New Roman" w:cs="Times New Roman"/>
                <w:b/>
                <w:bCs/>
                <w:lang w:eastAsia="ru-RU"/>
              </w:rPr>
              <w:t>Тема 2.1</w:t>
            </w:r>
            <w:r w:rsidRPr="00171CC7">
              <w:rPr>
                <w:rFonts w:ascii="Times New Roman" w:eastAsia="Times New Roman" w:hAnsi="Times New Roman" w:cs="Times New Roman"/>
                <w:bCs/>
                <w:lang w:eastAsia="ru-RU"/>
              </w:rPr>
              <w:t>. Сферы и отрасли экономики, их характеристика и взаимосвязь</w:t>
            </w:r>
          </w:p>
        </w:tc>
        <w:tc>
          <w:tcPr>
            <w:tcW w:w="10456" w:type="dxa"/>
            <w:tcBorders>
              <w:top w:val="single" w:sz="4" w:space="0" w:color="auto"/>
              <w:left w:val="single" w:sz="4" w:space="0" w:color="auto"/>
              <w:bottom w:val="single" w:sz="4" w:space="0" w:color="auto"/>
              <w:right w:val="single" w:sz="4" w:space="0" w:color="auto"/>
            </w:tcBorders>
            <w:hideMark/>
          </w:tcPr>
          <w:p w14:paraId="50A259EB" w14:textId="77777777" w:rsidR="00164E1D" w:rsidRPr="00171CC7" w:rsidRDefault="00164E1D" w:rsidP="00171CC7">
            <w:pPr>
              <w:spacing w:after="0"/>
              <w:jc w:val="both"/>
              <w:rPr>
                <w:rFonts w:ascii="Times New Roman" w:eastAsia="Times New Roman" w:hAnsi="Times New Roman" w:cs="Times New Roman"/>
                <w:lang w:eastAsia="ru-RU"/>
              </w:rPr>
            </w:pPr>
            <w:r w:rsidRPr="00171CC7">
              <w:rPr>
                <w:rFonts w:ascii="Times New Roman" w:eastAsia="Times New Roman" w:hAnsi="Times New Roman" w:cs="Times New Roman"/>
                <w:b/>
                <w:bCs/>
                <w:lang w:eastAsia="ru-RU"/>
              </w:rPr>
              <w:t>Содержание учебного материала</w:t>
            </w:r>
          </w:p>
        </w:tc>
        <w:tc>
          <w:tcPr>
            <w:tcW w:w="1723" w:type="dxa"/>
            <w:tcBorders>
              <w:top w:val="single" w:sz="4" w:space="0" w:color="auto"/>
              <w:left w:val="single" w:sz="4" w:space="0" w:color="auto"/>
              <w:bottom w:val="single" w:sz="4" w:space="0" w:color="auto"/>
              <w:right w:val="single" w:sz="4" w:space="0" w:color="auto"/>
            </w:tcBorders>
          </w:tcPr>
          <w:p w14:paraId="7F6070B2" w14:textId="77777777" w:rsidR="00164E1D" w:rsidRPr="00171CC7" w:rsidRDefault="00E06B1D" w:rsidP="00E06B1D">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171CC7" w:rsidRPr="00171CC7" w14:paraId="61E3744D" w14:textId="77777777" w:rsidTr="00E06B1D">
        <w:trPr>
          <w:trHeight w:val="2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22C6941E" w14:textId="77777777" w:rsidR="00164E1D" w:rsidRPr="00171CC7" w:rsidRDefault="00164E1D" w:rsidP="00171CC7">
            <w:pPr>
              <w:spacing w:after="0"/>
              <w:rPr>
                <w:rFonts w:ascii="Times New Roman" w:eastAsia="Times New Roman" w:hAnsi="Times New Roman" w:cs="Times New Roman"/>
                <w:b/>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372D06C9" w14:textId="77777777" w:rsidR="00164E1D" w:rsidRPr="00171CC7" w:rsidRDefault="00164E1D" w:rsidP="00171CC7">
            <w:pPr>
              <w:spacing w:after="0"/>
              <w:jc w:val="both"/>
              <w:rPr>
                <w:rFonts w:ascii="Times New Roman" w:eastAsia="Times New Roman" w:hAnsi="Times New Roman" w:cs="Times New Roman"/>
                <w:b/>
                <w:lang w:eastAsia="ru-RU"/>
              </w:rPr>
            </w:pPr>
            <w:r w:rsidRPr="00171CC7">
              <w:rPr>
                <w:rFonts w:ascii="Times New Roman" w:eastAsia="Times New Roman" w:hAnsi="Times New Roman" w:cs="Times New Roman"/>
                <w:lang w:eastAsia="ru-RU"/>
              </w:rPr>
              <w:t>1. Отраслевая структура экономики. Производственная и непроизводственная сферы. Виды деятельности, относящиеся к сфере материального производства. Понятие отрасли. Отраслевое деление экономики. Классификация отраслей. Характеристика отдельных отраслей промышленности. Развитие устойчивых производственных связей между отраслями. Понятие межотраслевого комплекса. Организация хозяйствующих субъектов в рыночной экономике.</w:t>
            </w:r>
            <w:r w:rsidR="008F666D" w:rsidRPr="00171CC7">
              <w:rPr>
                <w:rFonts w:ascii="Times New Roman" w:hAnsi="Times New Roman" w:cs="Times New Roman"/>
                <w:b/>
                <w:i/>
                <w:sz w:val="24"/>
                <w:szCs w:val="24"/>
              </w:rPr>
              <w:t xml:space="preserve"> (ОУД. 10 Обществознание профессионально-ориентированного содержания)</w:t>
            </w:r>
          </w:p>
        </w:tc>
        <w:tc>
          <w:tcPr>
            <w:tcW w:w="1723" w:type="dxa"/>
            <w:tcBorders>
              <w:top w:val="single" w:sz="4" w:space="0" w:color="auto"/>
              <w:left w:val="single" w:sz="4" w:space="0" w:color="auto"/>
              <w:bottom w:val="single" w:sz="4" w:space="0" w:color="auto"/>
              <w:right w:val="single" w:sz="4" w:space="0" w:color="auto"/>
            </w:tcBorders>
          </w:tcPr>
          <w:p w14:paraId="556A1639" w14:textId="77777777" w:rsidR="00164E1D" w:rsidRPr="00171CC7" w:rsidRDefault="00164E1D" w:rsidP="00E06B1D">
            <w:pPr>
              <w:spacing w:after="0"/>
              <w:jc w:val="center"/>
              <w:rPr>
                <w:rFonts w:ascii="Times New Roman" w:eastAsia="Times New Roman" w:hAnsi="Times New Roman" w:cs="Times New Roman"/>
                <w:lang w:eastAsia="ru-RU"/>
              </w:rPr>
            </w:pPr>
            <w:r w:rsidRPr="00171CC7">
              <w:rPr>
                <w:rFonts w:ascii="Times New Roman" w:eastAsia="Times New Roman" w:hAnsi="Times New Roman" w:cs="Times New Roman"/>
                <w:lang w:eastAsia="ru-RU"/>
              </w:rPr>
              <w:t>2</w:t>
            </w:r>
          </w:p>
        </w:tc>
      </w:tr>
      <w:tr w:rsidR="00171CC7" w:rsidRPr="00171CC7" w14:paraId="639DC538" w14:textId="77777777" w:rsidTr="00E06B1D">
        <w:trPr>
          <w:trHeight w:val="2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6DF1A7E1" w14:textId="77777777" w:rsidR="00164E1D" w:rsidRPr="00171CC7" w:rsidRDefault="00164E1D" w:rsidP="00171CC7">
            <w:pPr>
              <w:spacing w:after="0"/>
              <w:rPr>
                <w:rFonts w:ascii="Times New Roman" w:eastAsia="Times New Roman" w:hAnsi="Times New Roman" w:cs="Times New Roman"/>
                <w:b/>
                <w:bCs/>
                <w:lang w:eastAsia="ru-RU"/>
              </w:rPr>
            </w:pPr>
          </w:p>
        </w:tc>
        <w:tc>
          <w:tcPr>
            <w:tcW w:w="10456" w:type="dxa"/>
            <w:tcBorders>
              <w:top w:val="single" w:sz="4" w:space="0" w:color="auto"/>
              <w:left w:val="single" w:sz="4" w:space="0" w:color="auto"/>
              <w:bottom w:val="single" w:sz="4" w:space="0" w:color="auto"/>
              <w:right w:val="single" w:sz="4" w:space="0" w:color="auto"/>
            </w:tcBorders>
            <w:vAlign w:val="bottom"/>
            <w:hideMark/>
          </w:tcPr>
          <w:p w14:paraId="6AC250E1"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
                <w:sz w:val="24"/>
                <w:szCs w:val="24"/>
                <w:lang w:eastAsia="ru-RU"/>
              </w:rPr>
              <w:t>В том числе практических занятий</w:t>
            </w:r>
          </w:p>
          <w:p w14:paraId="3BA5C88A" w14:textId="77777777" w:rsidR="00164E1D" w:rsidRPr="00171CC7" w:rsidRDefault="00164E1D" w:rsidP="00171CC7">
            <w:pPr>
              <w:spacing w:after="0" w:line="276" w:lineRule="auto"/>
              <w:rPr>
                <w:rFonts w:ascii="Times New Roman" w:eastAsia="Times New Roman" w:hAnsi="Times New Roman" w:cs="Times New Roman"/>
                <w:b/>
                <w:lang w:eastAsia="ru-RU"/>
              </w:rPr>
            </w:pPr>
            <w:r w:rsidRPr="00171CC7">
              <w:rPr>
                <w:rFonts w:ascii="Times New Roman" w:eastAsia="Times New Roman" w:hAnsi="Times New Roman" w:cs="Times New Roman"/>
                <w:lang w:eastAsia="ru-RU"/>
              </w:rPr>
              <w:t>Работа с Интернет источниками по теме «Межотраслевые комплексы»</w:t>
            </w:r>
          </w:p>
        </w:tc>
        <w:tc>
          <w:tcPr>
            <w:tcW w:w="1723" w:type="dxa"/>
            <w:tcBorders>
              <w:top w:val="single" w:sz="4" w:space="0" w:color="auto"/>
              <w:left w:val="single" w:sz="4" w:space="0" w:color="auto"/>
              <w:bottom w:val="single" w:sz="4" w:space="0" w:color="auto"/>
              <w:right w:val="single" w:sz="4" w:space="0" w:color="auto"/>
            </w:tcBorders>
          </w:tcPr>
          <w:p w14:paraId="620B3930" w14:textId="77777777" w:rsidR="00164E1D" w:rsidRPr="00171CC7" w:rsidRDefault="00164E1D" w:rsidP="00E06B1D">
            <w:pPr>
              <w:spacing w:after="0"/>
              <w:jc w:val="center"/>
              <w:rPr>
                <w:rFonts w:ascii="Times New Roman" w:eastAsia="Times New Roman" w:hAnsi="Times New Roman" w:cs="Times New Roman"/>
                <w:b/>
                <w:lang w:eastAsia="ru-RU"/>
              </w:rPr>
            </w:pPr>
            <w:r w:rsidRPr="00171CC7">
              <w:rPr>
                <w:rFonts w:ascii="Times New Roman" w:eastAsia="Times New Roman" w:hAnsi="Times New Roman" w:cs="Times New Roman"/>
                <w:b/>
                <w:lang w:eastAsia="ru-RU"/>
              </w:rPr>
              <w:t>2</w:t>
            </w:r>
          </w:p>
        </w:tc>
      </w:tr>
      <w:tr w:rsidR="00171CC7" w:rsidRPr="00171CC7" w14:paraId="76526003" w14:textId="77777777" w:rsidTr="00E06B1D">
        <w:trPr>
          <w:trHeight w:val="20"/>
        </w:trPr>
        <w:tc>
          <w:tcPr>
            <w:tcW w:w="2864" w:type="dxa"/>
            <w:vMerge w:val="restart"/>
            <w:tcBorders>
              <w:top w:val="single" w:sz="4" w:space="0" w:color="auto"/>
              <w:left w:val="single" w:sz="4" w:space="0" w:color="auto"/>
              <w:bottom w:val="single" w:sz="4" w:space="0" w:color="auto"/>
              <w:right w:val="single" w:sz="4" w:space="0" w:color="auto"/>
            </w:tcBorders>
            <w:hideMark/>
          </w:tcPr>
          <w:p w14:paraId="36A3ECEE" w14:textId="77777777" w:rsidR="00164E1D" w:rsidRPr="00171CC7" w:rsidRDefault="00164E1D" w:rsidP="00171CC7">
            <w:pPr>
              <w:spacing w:after="0" w:line="276" w:lineRule="auto"/>
              <w:jc w:val="center"/>
              <w:rPr>
                <w:rFonts w:ascii="Times New Roman" w:eastAsia="Times New Roman" w:hAnsi="Times New Roman" w:cs="Times New Roman"/>
                <w:b/>
                <w:bCs/>
                <w:lang w:eastAsia="ru-RU"/>
              </w:rPr>
            </w:pPr>
            <w:r w:rsidRPr="00171CC7">
              <w:rPr>
                <w:rFonts w:ascii="Times New Roman" w:eastAsia="Times New Roman" w:hAnsi="Times New Roman" w:cs="Times New Roman"/>
                <w:b/>
                <w:bCs/>
                <w:lang w:eastAsia="ru-RU"/>
              </w:rPr>
              <w:t xml:space="preserve">Тема 2.2. </w:t>
            </w:r>
            <w:r w:rsidRPr="00171CC7">
              <w:rPr>
                <w:rFonts w:ascii="Times New Roman" w:eastAsia="Times New Roman" w:hAnsi="Times New Roman" w:cs="Times New Roman"/>
                <w:bCs/>
                <w:lang w:eastAsia="ru-RU"/>
              </w:rPr>
              <w:t>Сущность предприятия как основного звена экономики отраслей</w:t>
            </w:r>
          </w:p>
        </w:tc>
        <w:tc>
          <w:tcPr>
            <w:tcW w:w="10456" w:type="dxa"/>
            <w:tcBorders>
              <w:top w:val="single" w:sz="4" w:space="0" w:color="auto"/>
              <w:left w:val="single" w:sz="4" w:space="0" w:color="auto"/>
              <w:bottom w:val="single" w:sz="4" w:space="0" w:color="auto"/>
              <w:right w:val="single" w:sz="4" w:space="0" w:color="auto"/>
            </w:tcBorders>
            <w:vAlign w:val="bottom"/>
            <w:hideMark/>
          </w:tcPr>
          <w:p w14:paraId="49C53C67" w14:textId="77777777" w:rsidR="00164E1D" w:rsidRPr="00171CC7" w:rsidRDefault="00164E1D" w:rsidP="00171CC7">
            <w:pPr>
              <w:spacing w:after="0" w:line="276" w:lineRule="auto"/>
              <w:rPr>
                <w:rFonts w:ascii="Times New Roman" w:eastAsia="Times New Roman" w:hAnsi="Times New Roman" w:cs="Times New Roman"/>
                <w:bCs/>
                <w:lang w:eastAsia="ru-RU"/>
              </w:rPr>
            </w:pPr>
            <w:r w:rsidRPr="00171CC7">
              <w:rPr>
                <w:rFonts w:ascii="Times New Roman" w:eastAsia="Times New Roman" w:hAnsi="Times New Roman" w:cs="Times New Roman"/>
                <w:b/>
                <w:bCs/>
                <w:lang w:eastAsia="ru-RU"/>
              </w:rPr>
              <w:t>Содержание учебного материала</w:t>
            </w:r>
          </w:p>
        </w:tc>
        <w:tc>
          <w:tcPr>
            <w:tcW w:w="1723" w:type="dxa"/>
            <w:tcBorders>
              <w:top w:val="single" w:sz="4" w:space="0" w:color="auto"/>
              <w:left w:val="single" w:sz="4" w:space="0" w:color="auto"/>
              <w:bottom w:val="single" w:sz="4" w:space="0" w:color="auto"/>
              <w:right w:val="single" w:sz="4" w:space="0" w:color="auto"/>
            </w:tcBorders>
          </w:tcPr>
          <w:p w14:paraId="2EAB225F" w14:textId="77777777" w:rsidR="00164E1D" w:rsidRPr="00171CC7" w:rsidRDefault="00E06B1D" w:rsidP="00E06B1D">
            <w:pPr>
              <w:spacing w:after="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w:t>
            </w:r>
          </w:p>
        </w:tc>
      </w:tr>
      <w:tr w:rsidR="00171CC7" w:rsidRPr="00171CC7" w14:paraId="681ED7BB" w14:textId="77777777" w:rsidTr="00E06B1D">
        <w:trPr>
          <w:trHeight w:val="2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513A5A8F" w14:textId="77777777" w:rsidR="00164E1D" w:rsidRPr="00171CC7" w:rsidRDefault="00164E1D" w:rsidP="00171CC7">
            <w:pPr>
              <w:spacing w:after="0"/>
              <w:rPr>
                <w:rFonts w:ascii="Times New Roman" w:eastAsia="Times New Roman" w:hAnsi="Times New Roman" w:cs="Times New Roman"/>
                <w:b/>
                <w:bCs/>
                <w:lang w:eastAsia="ru-RU"/>
              </w:rPr>
            </w:pPr>
          </w:p>
        </w:tc>
        <w:tc>
          <w:tcPr>
            <w:tcW w:w="10456" w:type="dxa"/>
            <w:tcBorders>
              <w:top w:val="single" w:sz="4" w:space="0" w:color="auto"/>
              <w:left w:val="single" w:sz="4" w:space="0" w:color="auto"/>
              <w:bottom w:val="single" w:sz="4" w:space="0" w:color="auto"/>
              <w:right w:val="single" w:sz="4" w:space="0" w:color="auto"/>
            </w:tcBorders>
            <w:vAlign w:val="bottom"/>
            <w:hideMark/>
          </w:tcPr>
          <w:p w14:paraId="46B10960" w14:textId="77777777" w:rsidR="00164E1D" w:rsidRPr="00171CC7" w:rsidRDefault="00164E1D" w:rsidP="00171CC7">
            <w:pPr>
              <w:spacing w:after="0" w:line="276" w:lineRule="auto"/>
              <w:rPr>
                <w:rFonts w:ascii="Times New Roman" w:eastAsia="Times New Roman" w:hAnsi="Times New Roman" w:cs="Times New Roman"/>
                <w:b/>
                <w:lang w:eastAsia="ru-RU"/>
              </w:rPr>
            </w:pPr>
            <w:r w:rsidRPr="00171CC7">
              <w:rPr>
                <w:rFonts w:ascii="Times New Roman" w:eastAsia="Times New Roman" w:hAnsi="Times New Roman" w:cs="Times New Roman"/>
                <w:bCs/>
                <w:lang w:eastAsia="ru-RU"/>
              </w:rPr>
              <w:t xml:space="preserve">1. Основные принципы построения экономической системы организации. Действующие законодательные и нормативные акты, регулирующие производственно – хозяйственную деятельностью Цели создания и функционирования предприятия. </w:t>
            </w:r>
            <w:r w:rsidRPr="00171CC7">
              <w:rPr>
                <w:rFonts w:ascii="Times New Roman" w:eastAsia="Times New Roman" w:hAnsi="Times New Roman" w:cs="Times New Roman"/>
                <w:lang w:eastAsia="ru-RU"/>
              </w:rPr>
              <w:t>Характеристика предприятий. Отраслевые особенности предприятий, влияющие на формирование её экономического потенциала. Предприятие как хозяйствующий субъект в рыночной экономике. Организационно-правовые формы хозяйствования. Предпринимательская деятельность предприятия. Виды и формы предпринимательской деятельности. Экономика предприятия в системе права.</w:t>
            </w:r>
            <w:r w:rsidR="008F666D" w:rsidRPr="00171CC7">
              <w:rPr>
                <w:rFonts w:ascii="Times New Roman" w:hAnsi="Times New Roman" w:cs="Times New Roman"/>
                <w:b/>
                <w:i/>
                <w:sz w:val="24"/>
                <w:szCs w:val="24"/>
              </w:rPr>
              <w:t xml:space="preserve"> (ОУД. 10 Обществознание профессионально-ориентированного содержания)</w:t>
            </w:r>
          </w:p>
        </w:tc>
        <w:tc>
          <w:tcPr>
            <w:tcW w:w="1723" w:type="dxa"/>
            <w:tcBorders>
              <w:top w:val="single" w:sz="4" w:space="0" w:color="auto"/>
              <w:left w:val="single" w:sz="4" w:space="0" w:color="auto"/>
              <w:bottom w:val="single" w:sz="4" w:space="0" w:color="auto"/>
              <w:right w:val="single" w:sz="4" w:space="0" w:color="auto"/>
            </w:tcBorders>
          </w:tcPr>
          <w:p w14:paraId="10C17128" w14:textId="77777777" w:rsidR="00164E1D" w:rsidRPr="00171CC7" w:rsidRDefault="00E06B1D" w:rsidP="00E06B1D">
            <w:pPr>
              <w:spacing w:after="0" w:line="276"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r>
      <w:tr w:rsidR="00171CC7" w:rsidRPr="00171CC7" w14:paraId="02BBD927" w14:textId="77777777" w:rsidTr="00E06B1D">
        <w:trPr>
          <w:trHeight w:val="2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024716BA" w14:textId="77777777" w:rsidR="00164E1D" w:rsidRPr="00171CC7" w:rsidRDefault="00164E1D" w:rsidP="00171CC7">
            <w:pPr>
              <w:spacing w:after="0"/>
              <w:rPr>
                <w:rFonts w:ascii="Times New Roman" w:eastAsia="Times New Roman" w:hAnsi="Times New Roman" w:cs="Times New Roman"/>
                <w:b/>
                <w:bCs/>
                <w:lang w:eastAsia="ru-RU"/>
              </w:rPr>
            </w:pPr>
          </w:p>
        </w:tc>
        <w:tc>
          <w:tcPr>
            <w:tcW w:w="10456" w:type="dxa"/>
            <w:tcBorders>
              <w:top w:val="single" w:sz="4" w:space="0" w:color="auto"/>
              <w:left w:val="single" w:sz="4" w:space="0" w:color="auto"/>
              <w:bottom w:val="single" w:sz="4" w:space="0" w:color="auto"/>
              <w:right w:val="single" w:sz="4" w:space="0" w:color="auto"/>
            </w:tcBorders>
            <w:vAlign w:val="bottom"/>
            <w:hideMark/>
          </w:tcPr>
          <w:p w14:paraId="7C3F7F5C" w14:textId="77777777" w:rsidR="00164E1D" w:rsidRPr="00171CC7" w:rsidRDefault="008F666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
                <w:sz w:val="24"/>
                <w:szCs w:val="24"/>
                <w:lang w:eastAsia="ru-RU"/>
              </w:rPr>
              <w:t>В том числе практических занятий</w:t>
            </w:r>
          </w:p>
          <w:p w14:paraId="2B05E98E" w14:textId="77777777" w:rsidR="00164E1D" w:rsidRPr="00171CC7" w:rsidRDefault="00164E1D" w:rsidP="00171CC7">
            <w:pPr>
              <w:spacing w:after="0"/>
              <w:rPr>
                <w:rFonts w:ascii="Times New Roman" w:eastAsia="Times New Roman" w:hAnsi="Times New Roman" w:cs="Times New Roman"/>
                <w:lang w:eastAsia="ru-RU"/>
              </w:rPr>
            </w:pPr>
            <w:r w:rsidRPr="00171CC7">
              <w:rPr>
                <w:rFonts w:ascii="Times New Roman" w:eastAsia="Times New Roman" w:hAnsi="Times New Roman" w:cs="Times New Roman"/>
                <w:lang w:eastAsia="ru-RU"/>
              </w:rPr>
              <w:t>Составление таблицы «Формы общественной  организации  производства» . Выполнение технической подготовки производства.</w:t>
            </w:r>
          </w:p>
        </w:tc>
        <w:tc>
          <w:tcPr>
            <w:tcW w:w="1723" w:type="dxa"/>
            <w:tcBorders>
              <w:top w:val="single" w:sz="4" w:space="0" w:color="auto"/>
              <w:left w:val="single" w:sz="4" w:space="0" w:color="auto"/>
              <w:bottom w:val="single" w:sz="4" w:space="0" w:color="auto"/>
              <w:right w:val="single" w:sz="4" w:space="0" w:color="auto"/>
            </w:tcBorders>
          </w:tcPr>
          <w:p w14:paraId="1CDDC42E" w14:textId="77777777" w:rsidR="00164E1D" w:rsidRPr="00171CC7" w:rsidRDefault="00323223" w:rsidP="00E06B1D">
            <w:pPr>
              <w:spacing w:after="0"/>
              <w:jc w:val="center"/>
              <w:rPr>
                <w:rFonts w:ascii="Times New Roman" w:eastAsia="Times New Roman" w:hAnsi="Times New Roman" w:cs="Times New Roman"/>
                <w:b/>
                <w:lang w:eastAsia="ru-RU"/>
              </w:rPr>
            </w:pPr>
            <w:r w:rsidRPr="00171CC7">
              <w:rPr>
                <w:rFonts w:ascii="Times New Roman" w:eastAsia="Times New Roman" w:hAnsi="Times New Roman" w:cs="Times New Roman"/>
                <w:b/>
                <w:lang w:eastAsia="ru-RU"/>
              </w:rPr>
              <w:t>1</w:t>
            </w:r>
          </w:p>
        </w:tc>
      </w:tr>
      <w:tr w:rsidR="00171CC7" w:rsidRPr="00171CC7" w14:paraId="61A0BA73" w14:textId="77777777" w:rsidTr="00E06B1D">
        <w:trPr>
          <w:trHeight w:val="20"/>
        </w:trPr>
        <w:tc>
          <w:tcPr>
            <w:tcW w:w="2864" w:type="dxa"/>
            <w:vMerge w:val="restart"/>
            <w:tcBorders>
              <w:top w:val="single" w:sz="4" w:space="0" w:color="auto"/>
              <w:left w:val="single" w:sz="4" w:space="0" w:color="auto"/>
              <w:bottom w:val="single" w:sz="4" w:space="0" w:color="auto"/>
              <w:right w:val="single" w:sz="4" w:space="0" w:color="auto"/>
            </w:tcBorders>
            <w:hideMark/>
          </w:tcPr>
          <w:p w14:paraId="7B8668BC"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lang w:eastAsia="ru-RU"/>
              </w:rPr>
            </w:pPr>
            <w:r w:rsidRPr="00171CC7">
              <w:rPr>
                <w:rFonts w:ascii="Times New Roman" w:eastAsia="Times New Roman" w:hAnsi="Times New Roman" w:cs="Times New Roman"/>
                <w:b/>
                <w:bCs/>
                <w:lang w:eastAsia="ru-RU"/>
              </w:rPr>
              <w:t>Тема 2.3.</w:t>
            </w:r>
          </w:p>
          <w:p w14:paraId="6E6CDDA5" w14:textId="77777777" w:rsidR="00164E1D" w:rsidRPr="00171CC7" w:rsidRDefault="00164E1D" w:rsidP="00171CC7">
            <w:pPr>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Организация производственного и технологического процесса</w:t>
            </w:r>
          </w:p>
        </w:tc>
        <w:tc>
          <w:tcPr>
            <w:tcW w:w="10456" w:type="dxa"/>
            <w:tcBorders>
              <w:top w:val="single" w:sz="4" w:space="0" w:color="auto"/>
              <w:left w:val="single" w:sz="4" w:space="0" w:color="auto"/>
              <w:bottom w:val="single" w:sz="4" w:space="0" w:color="auto"/>
              <w:right w:val="single" w:sz="4" w:space="0" w:color="auto"/>
            </w:tcBorders>
            <w:hideMark/>
          </w:tcPr>
          <w:p w14:paraId="618002B1"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
                <w:bCs/>
                <w:lang w:eastAsia="ru-RU"/>
              </w:rPr>
              <w:t>Содержание учебного материала</w:t>
            </w:r>
          </w:p>
        </w:tc>
        <w:tc>
          <w:tcPr>
            <w:tcW w:w="1723" w:type="dxa"/>
            <w:tcBorders>
              <w:top w:val="single" w:sz="4" w:space="0" w:color="auto"/>
              <w:left w:val="single" w:sz="4" w:space="0" w:color="auto"/>
              <w:bottom w:val="single" w:sz="4" w:space="0" w:color="auto"/>
              <w:right w:val="single" w:sz="4" w:space="0" w:color="auto"/>
            </w:tcBorders>
          </w:tcPr>
          <w:p w14:paraId="06F434F8" w14:textId="77777777" w:rsidR="00164E1D" w:rsidRPr="00171CC7" w:rsidRDefault="00E06B1D" w:rsidP="00E06B1D">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171CC7" w:rsidRPr="00171CC7" w14:paraId="6F2C60FC" w14:textId="77777777" w:rsidTr="00E06B1D">
        <w:trPr>
          <w:trHeight w:val="1695"/>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6E1DBBFF" w14:textId="77777777" w:rsidR="00164E1D" w:rsidRPr="00171CC7" w:rsidRDefault="00164E1D" w:rsidP="00171CC7">
            <w:pPr>
              <w:spacing w:after="0"/>
              <w:rPr>
                <w:rFonts w:ascii="Times New Roman" w:eastAsia="Times New Roman" w:hAnsi="Times New Roman" w:cs="Times New Roman"/>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05C206E6" w14:textId="77777777" w:rsidR="00164E1D" w:rsidRPr="00171CC7" w:rsidRDefault="00164E1D" w:rsidP="00171CC7">
            <w:pPr>
              <w:spacing w:after="0"/>
              <w:rPr>
                <w:rFonts w:ascii="Times New Roman" w:eastAsia="Times New Roman" w:hAnsi="Times New Roman" w:cs="Times New Roman"/>
                <w:lang w:eastAsia="ru-RU"/>
              </w:rPr>
            </w:pPr>
            <w:r w:rsidRPr="00171CC7">
              <w:rPr>
                <w:rFonts w:ascii="Times New Roman" w:eastAsia="Times New Roman" w:hAnsi="Times New Roman" w:cs="Times New Roman"/>
                <w:lang w:eastAsia="ru-RU"/>
              </w:rPr>
              <w:t xml:space="preserve">1. Производственная структура предприятия её элементы. Типы производственной структуры. Типы промышленного производства. Понятие,  классификация, содержание и структура производственного процесса. Принципы рациональной организации  производственного процесса. Формы и методы организации производства. </w:t>
            </w:r>
            <w:r w:rsidRPr="00171CC7">
              <w:rPr>
                <w:rFonts w:ascii="Calibri" w:eastAsia="Times New Roman" w:hAnsi="Calibri" w:cs="Times New Roman"/>
                <w:lang w:eastAsia="ru-RU"/>
              </w:rPr>
              <w:t xml:space="preserve"> </w:t>
            </w:r>
            <w:r w:rsidRPr="00171CC7">
              <w:rPr>
                <w:rFonts w:ascii="Times New Roman" w:eastAsia="Times New Roman" w:hAnsi="Times New Roman" w:cs="Times New Roman"/>
                <w:lang w:eastAsia="ru-RU"/>
              </w:rPr>
              <w:t>Производственный цикл, его структура, длительность и пути его сокращения. Основное и вспомогательное производство.</w:t>
            </w:r>
          </w:p>
          <w:p w14:paraId="7F8F5056"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lang w:eastAsia="ru-RU"/>
              </w:rPr>
              <w:t xml:space="preserve"> Понятие качества и конкурентоспособности продукции .Концентрация, специализация,  кооперирование и  комбинирование производства.</w:t>
            </w:r>
          </w:p>
        </w:tc>
        <w:tc>
          <w:tcPr>
            <w:tcW w:w="1723" w:type="dxa"/>
            <w:tcBorders>
              <w:top w:val="single" w:sz="4" w:space="0" w:color="auto"/>
              <w:left w:val="single" w:sz="4" w:space="0" w:color="auto"/>
              <w:bottom w:val="single" w:sz="4" w:space="0" w:color="auto"/>
              <w:right w:val="single" w:sz="4" w:space="0" w:color="auto"/>
            </w:tcBorders>
          </w:tcPr>
          <w:p w14:paraId="3809E895" w14:textId="77777777" w:rsidR="00164E1D" w:rsidRPr="00171CC7" w:rsidRDefault="00E06B1D" w:rsidP="00E06B1D">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171CC7" w:rsidRPr="00171CC7" w14:paraId="5EB8AAA1" w14:textId="77777777" w:rsidTr="00E06B1D">
        <w:trPr>
          <w:trHeight w:val="2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1491A0FB" w14:textId="77777777" w:rsidR="00164E1D" w:rsidRPr="00171CC7" w:rsidRDefault="00164E1D" w:rsidP="00171CC7">
            <w:pPr>
              <w:spacing w:after="0"/>
              <w:rPr>
                <w:rFonts w:ascii="Times New Roman" w:eastAsia="Times New Roman" w:hAnsi="Times New Roman" w:cs="Times New Roman"/>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31D9735C"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
                <w:lang w:eastAsia="ru-RU"/>
              </w:rPr>
              <w:t>В том числе, практических занятий и лабораторных работ</w:t>
            </w:r>
          </w:p>
        </w:tc>
        <w:tc>
          <w:tcPr>
            <w:tcW w:w="1723" w:type="dxa"/>
            <w:tcBorders>
              <w:top w:val="single" w:sz="4" w:space="0" w:color="auto"/>
              <w:left w:val="single" w:sz="4" w:space="0" w:color="auto"/>
              <w:bottom w:val="single" w:sz="4" w:space="0" w:color="auto"/>
              <w:right w:val="single" w:sz="4" w:space="0" w:color="auto"/>
            </w:tcBorders>
          </w:tcPr>
          <w:p w14:paraId="7E2B5068" w14:textId="77777777" w:rsidR="00164E1D" w:rsidRPr="00171CC7" w:rsidRDefault="00E06B1D" w:rsidP="00E06B1D">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r>
      <w:tr w:rsidR="00171CC7" w:rsidRPr="00171CC7" w14:paraId="3B9CAE97" w14:textId="77777777" w:rsidTr="00E06B1D">
        <w:trPr>
          <w:trHeight w:val="267"/>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6D76BE46" w14:textId="77777777" w:rsidR="00164E1D" w:rsidRPr="00171CC7" w:rsidRDefault="00164E1D" w:rsidP="00171CC7">
            <w:pPr>
              <w:spacing w:after="0"/>
              <w:rPr>
                <w:rFonts w:ascii="Times New Roman" w:eastAsia="Times New Roman" w:hAnsi="Times New Roman" w:cs="Times New Roman"/>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7F6E70D2"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Cs/>
                <w:lang w:eastAsia="ru-RU"/>
              </w:rPr>
              <w:t>1. Практическое занятие «Производственный цикл»</w:t>
            </w:r>
          </w:p>
        </w:tc>
        <w:tc>
          <w:tcPr>
            <w:tcW w:w="1723" w:type="dxa"/>
            <w:tcBorders>
              <w:top w:val="single" w:sz="4" w:space="0" w:color="auto"/>
              <w:left w:val="single" w:sz="4" w:space="0" w:color="auto"/>
              <w:bottom w:val="single" w:sz="4" w:space="0" w:color="auto"/>
              <w:right w:val="single" w:sz="4" w:space="0" w:color="auto"/>
            </w:tcBorders>
          </w:tcPr>
          <w:p w14:paraId="4AEB2FFC" w14:textId="77777777" w:rsidR="00164E1D" w:rsidRPr="00171CC7" w:rsidRDefault="008F666D" w:rsidP="00E06B1D">
            <w:pPr>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1</w:t>
            </w:r>
          </w:p>
        </w:tc>
      </w:tr>
      <w:tr w:rsidR="00171CC7" w:rsidRPr="00171CC7" w14:paraId="3D03F3AB" w14:textId="77777777" w:rsidTr="00E06B1D">
        <w:trPr>
          <w:trHeight w:val="2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04E29ABF" w14:textId="77777777" w:rsidR="00164E1D" w:rsidRPr="00171CC7" w:rsidRDefault="00164E1D" w:rsidP="00171CC7">
            <w:pPr>
              <w:spacing w:after="0"/>
              <w:rPr>
                <w:rFonts w:ascii="Times New Roman" w:eastAsia="Times New Roman" w:hAnsi="Times New Roman" w:cs="Times New Roman"/>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0457343B" w14:textId="77777777" w:rsidR="00164E1D" w:rsidRPr="00171CC7" w:rsidRDefault="008F666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lang w:eastAsia="ru-RU"/>
              </w:rPr>
              <w:t>2.</w:t>
            </w:r>
            <w:r w:rsidR="00164E1D" w:rsidRPr="00171CC7">
              <w:rPr>
                <w:rFonts w:ascii="Times New Roman" w:eastAsia="Times New Roman" w:hAnsi="Times New Roman" w:cs="Times New Roman"/>
                <w:lang w:eastAsia="ru-RU"/>
              </w:rPr>
              <w:t>Составление таблицы «Формы  общественной  организации  производства» . Выполнение технической подготовки производства.</w:t>
            </w:r>
          </w:p>
        </w:tc>
        <w:tc>
          <w:tcPr>
            <w:tcW w:w="1723" w:type="dxa"/>
            <w:tcBorders>
              <w:top w:val="single" w:sz="4" w:space="0" w:color="auto"/>
              <w:left w:val="single" w:sz="4" w:space="0" w:color="auto"/>
              <w:bottom w:val="single" w:sz="4" w:space="0" w:color="auto"/>
              <w:right w:val="single" w:sz="4" w:space="0" w:color="auto"/>
            </w:tcBorders>
          </w:tcPr>
          <w:p w14:paraId="207B80AB" w14:textId="77777777" w:rsidR="00164E1D" w:rsidRPr="00171CC7" w:rsidRDefault="008F666D" w:rsidP="00E06B1D">
            <w:pPr>
              <w:spacing w:after="0"/>
              <w:jc w:val="center"/>
              <w:rPr>
                <w:rFonts w:ascii="Times New Roman" w:eastAsia="Times New Roman" w:hAnsi="Times New Roman" w:cs="Times New Roman"/>
                <w:b/>
                <w:lang w:eastAsia="ru-RU"/>
              </w:rPr>
            </w:pPr>
            <w:r w:rsidRPr="00171CC7">
              <w:rPr>
                <w:rFonts w:ascii="Times New Roman" w:eastAsia="Times New Roman" w:hAnsi="Times New Roman" w:cs="Times New Roman"/>
                <w:b/>
                <w:lang w:eastAsia="ru-RU"/>
              </w:rPr>
              <w:t>1</w:t>
            </w:r>
          </w:p>
        </w:tc>
      </w:tr>
      <w:tr w:rsidR="00171CC7" w:rsidRPr="00171CC7" w14:paraId="1B40FC60" w14:textId="77777777" w:rsidTr="00E06B1D">
        <w:trPr>
          <w:trHeight w:val="20"/>
        </w:trPr>
        <w:tc>
          <w:tcPr>
            <w:tcW w:w="13320" w:type="dxa"/>
            <w:gridSpan w:val="2"/>
            <w:tcBorders>
              <w:top w:val="single" w:sz="4" w:space="0" w:color="auto"/>
              <w:left w:val="single" w:sz="4" w:space="0" w:color="auto"/>
              <w:bottom w:val="single" w:sz="4" w:space="0" w:color="auto"/>
              <w:right w:val="single" w:sz="4" w:space="0" w:color="auto"/>
            </w:tcBorders>
          </w:tcPr>
          <w:p w14:paraId="5BA7AEE7" w14:textId="77777777" w:rsidR="00164E1D" w:rsidRPr="00E06B1D" w:rsidRDefault="00164E1D" w:rsidP="00E06B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bCs/>
                <w:lang w:eastAsia="ru-RU"/>
              </w:rPr>
            </w:pPr>
            <w:r w:rsidRPr="00171CC7">
              <w:rPr>
                <w:rFonts w:ascii="Times New Roman" w:eastAsia="Times New Roman" w:hAnsi="Times New Roman" w:cs="Times New Roman"/>
                <w:b/>
                <w:bCs/>
                <w:lang w:eastAsia="ru-RU"/>
              </w:rPr>
              <w:t>Раздел 3.  Производственные ресурсы предприятия</w:t>
            </w:r>
          </w:p>
        </w:tc>
        <w:tc>
          <w:tcPr>
            <w:tcW w:w="1723" w:type="dxa"/>
            <w:tcBorders>
              <w:top w:val="single" w:sz="4" w:space="0" w:color="auto"/>
              <w:left w:val="single" w:sz="4" w:space="0" w:color="auto"/>
              <w:bottom w:val="single" w:sz="4" w:space="0" w:color="auto"/>
              <w:right w:val="single" w:sz="4" w:space="0" w:color="auto"/>
            </w:tcBorders>
          </w:tcPr>
          <w:p w14:paraId="4AEDAE35" w14:textId="77777777" w:rsidR="00164E1D" w:rsidRPr="00171CC7" w:rsidRDefault="00E06B1D" w:rsidP="00E06B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171CC7" w:rsidRPr="00171CC7" w14:paraId="5A7D211E" w14:textId="77777777" w:rsidTr="00E06B1D">
        <w:trPr>
          <w:trHeight w:val="20"/>
        </w:trPr>
        <w:tc>
          <w:tcPr>
            <w:tcW w:w="2864" w:type="dxa"/>
            <w:vMerge w:val="restart"/>
            <w:tcBorders>
              <w:top w:val="single" w:sz="4" w:space="0" w:color="auto"/>
              <w:left w:val="single" w:sz="4" w:space="0" w:color="auto"/>
              <w:bottom w:val="single" w:sz="4" w:space="0" w:color="auto"/>
              <w:right w:val="single" w:sz="4" w:space="0" w:color="auto"/>
            </w:tcBorders>
            <w:hideMark/>
          </w:tcPr>
          <w:p w14:paraId="271EAF8A"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lang w:eastAsia="ru-RU"/>
              </w:rPr>
            </w:pPr>
            <w:r w:rsidRPr="00171CC7">
              <w:rPr>
                <w:rFonts w:ascii="Times New Roman" w:eastAsia="Times New Roman" w:hAnsi="Times New Roman" w:cs="Times New Roman"/>
                <w:b/>
                <w:bCs/>
                <w:lang w:eastAsia="ru-RU"/>
              </w:rPr>
              <w:t>Тема 3.1</w:t>
            </w:r>
          </w:p>
          <w:p w14:paraId="5F41119B" w14:textId="77777777" w:rsidR="00164E1D" w:rsidRPr="00171CC7" w:rsidRDefault="00164E1D" w:rsidP="00171CC7">
            <w:pPr>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Основные фонды предприятия</w:t>
            </w:r>
          </w:p>
        </w:tc>
        <w:tc>
          <w:tcPr>
            <w:tcW w:w="10456" w:type="dxa"/>
            <w:tcBorders>
              <w:top w:val="single" w:sz="4" w:space="0" w:color="auto"/>
              <w:left w:val="single" w:sz="4" w:space="0" w:color="auto"/>
              <w:bottom w:val="single" w:sz="4" w:space="0" w:color="auto"/>
              <w:right w:val="single" w:sz="4" w:space="0" w:color="auto"/>
            </w:tcBorders>
            <w:vAlign w:val="bottom"/>
            <w:hideMark/>
          </w:tcPr>
          <w:p w14:paraId="5E4D444B"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
                <w:bCs/>
                <w:lang w:eastAsia="ru-RU"/>
              </w:rPr>
              <w:t>Содержание учебного материала</w:t>
            </w:r>
          </w:p>
        </w:tc>
        <w:tc>
          <w:tcPr>
            <w:tcW w:w="1723" w:type="dxa"/>
            <w:tcBorders>
              <w:top w:val="single" w:sz="4" w:space="0" w:color="auto"/>
              <w:left w:val="single" w:sz="4" w:space="0" w:color="auto"/>
              <w:bottom w:val="single" w:sz="4" w:space="0" w:color="auto"/>
              <w:right w:val="single" w:sz="4" w:space="0" w:color="auto"/>
            </w:tcBorders>
          </w:tcPr>
          <w:p w14:paraId="5541DB0B" w14:textId="77777777" w:rsidR="00164E1D" w:rsidRPr="00171CC7" w:rsidRDefault="00E06B1D" w:rsidP="00E06B1D">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w:t>
            </w:r>
          </w:p>
        </w:tc>
      </w:tr>
      <w:tr w:rsidR="00171CC7" w:rsidRPr="00171CC7" w14:paraId="7872CB71" w14:textId="77777777" w:rsidTr="00E06B1D">
        <w:trPr>
          <w:trHeight w:val="2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0D6C59DD" w14:textId="77777777" w:rsidR="00164E1D" w:rsidRPr="00171CC7" w:rsidRDefault="00164E1D" w:rsidP="00171CC7">
            <w:pPr>
              <w:spacing w:after="0"/>
              <w:rPr>
                <w:rFonts w:ascii="Times New Roman" w:eastAsia="Times New Roman" w:hAnsi="Times New Roman" w:cs="Times New Roman"/>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10C01E39"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Cs/>
                <w:lang w:eastAsia="ru-RU"/>
              </w:rPr>
              <w:t xml:space="preserve">1. Экономическая сущность и значение основных производственных фондов предприятия. Состав, структура и оценка основных фондов предприятия. Износ и амортизация основных фондов. Показатели эффективного использования основных производственных фондов. Улучшение использования основных производственных фондов. </w:t>
            </w:r>
            <w:r w:rsidRPr="00171CC7">
              <w:rPr>
                <w:rFonts w:ascii="Times New Roman" w:eastAsia="Times New Roman" w:hAnsi="Times New Roman" w:cs="Times New Roman"/>
                <w:lang w:eastAsia="ru-RU"/>
              </w:rPr>
              <w:t xml:space="preserve">Производственная мощность, её сущность и виды. Расчет производственной </w:t>
            </w:r>
            <w:r w:rsidRPr="00171CC7">
              <w:rPr>
                <w:rFonts w:ascii="Times New Roman" w:eastAsia="Times New Roman" w:hAnsi="Times New Roman" w:cs="Times New Roman"/>
                <w:lang w:eastAsia="ru-RU"/>
              </w:rPr>
              <w:lastRenderedPageBreak/>
              <w:t>мощности. Показатели использования производственной мощности.</w:t>
            </w:r>
            <w:r w:rsidR="008F666D" w:rsidRPr="00171CC7">
              <w:rPr>
                <w:rFonts w:ascii="Times New Roman" w:eastAsia="Times New Roman" w:hAnsi="Times New Roman" w:cs="Times New Roman"/>
                <w:lang w:eastAsia="ru-RU"/>
              </w:rPr>
              <w:t xml:space="preserve"> </w:t>
            </w:r>
            <w:r w:rsidR="008F666D" w:rsidRPr="00171CC7">
              <w:rPr>
                <w:rFonts w:ascii="Times New Roman" w:hAnsi="Times New Roman" w:cs="Times New Roman"/>
                <w:b/>
                <w:i/>
                <w:sz w:val="24"/>
                <w:szCs w:val="24"/>
              </w:rPr>
              <w:t xml:space="preserve"> (ОУД. 10 Обществознание профессионально-ориентированного содержания)</w:t>
            </w:r>
          </w:p>
        </w:tc>
        <w:tc>
          <w:tcPr>
            <w:tcW w:w="1723" w:type="dxa"/>
            <w:tcBorders>
              <w:top w:val="single" w:sz="4" w:space="0" w:color="auto"/>
              <w:left w:val="single" w:sz="4" w:space="0" w:color="auto"/>
              <w:bottom w:val="single" w:sz="4" w:space="0" w:color="auto"/>
              <w:right w:val="single" w:sz="4" w:space="0" w:color="auto"/>
            </w:tcBorders>
          </w:tcPr>
          <w:p w14:paraId="35542741" w14:textId="77777777" w:rsidR="00164E1D" w:rsidRPr="00171CC7" w:rsidRDefault="00E06B1D" w:rsidP="00E06B1D">
            <w:pPr>
              <w:spacing w:after="0"/>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2</w:t>
            </w:r>
          </w:p>
        </w:tc>
      </w:tr>
      <w:tr w:rsidR="00171CC7" w:rsidRPr="00171CC7" w14:paraId="02B38377" w14:textId="77777777" w:rsidTr="00E06B1D">
        <w:trPr>
          <w:trHeight w:val="2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66F39E4B" w14:textId="77777777" w:rsidR="00164E1D" w:rsidRPr="00171CC7" w:rsidRDefault="00164E1D" w:rsidP="00171CC7">
            <w:pPr>
              <w:spacing w:after="0"/>
              <w:rPr>
                <w:rFonts w:ascii="Times New Roman" w:eastAsia="Times New Roman" w:hAnsi="Times New Roman" w:cs="Times New Roman"/>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2B0C80FC"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
                <w:lang w:eastAsia="ru-RU"/>
              </w:rPr>
              <w:t>В том числе,  практических занятий и лабораторных работ</w:t>
            </w:r>
          </w:p>
        </w:tc>
        <w:tc>
          <w:tcPr>
            <w:tcW w:w="1723" w:type="dxa"/>
            <w:tcBorders>
              <w:top w:val="single" w:sz="4" w:space="0" w:color="auto"/>
              <w:left w:val="single" w:sz="4" w:space="0" w:color="auto"/>
              <w:bottom w:val="single" w:sz="4" w:space="0" w:color="auto"/>
              <w:right w:val="single" w:sz="4" w:space="0" w:color="auto"/>
            </w:tcBorders>
          </w:tcPr>
          <w:p w14:paraId="19BCFFF1" w14:textId="77777777" w:rsidR="00164E1D" w:rsidRPr="00171CC7" w:rsidRDefault="00E06B1D" w:rsidP="00E06B1D">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r>
      <w:tr w:rsidR="00171CC7" w:rsidRPr="00171CC7" w14:paraId="0DC49FBA" w14:textId="77777777" w:rsidTr="00E06B1D">
        <w:trPr>
          <w:trHeight w:val="279"/>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3BC72793" w14:textId="77777777" w:rsidR="00164E1D" w:rsidRPr="00171CC7" w:rsidRDefault="00164E1D" w:rsidP="00171CC7">
            <w:pPr>
              <w:spacing w:after="0"/>
              <w:rPr>
                <w:rFonts w:ascii="Times New Roman" w:eastAsia="Times New Roman" w:hAnsi="Times New Roman" w:cs="Times New Roman"/>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624606D9"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lang w:eastAsia="ru-RU"/>
              </w:rPr>
            </w:pPr>
            <w:r w:rsidRPr="00171CC7">
              <w:rPr>
                <w:rFonts w:ascii="Times New Roman" w:eastAsia="Times New Roman" w:hAnsi="Times New Roman" w:cs="Times New Roman"/>
                <w:bCs/>
                <w:lang w:eastAsia="ru-RU"/>
              </w:rPr>
              <w:t>1. Практическое  занятие «Основные фонды предприятия»</w:t>
            </w:r>
          </w:p>
        </w:tc>
        <w:tc>
          <w:tcPr>
            <w:tcW w:w="1723" w:type="dxa"/>
            <w:tcBorders>
              <w:top w:val="single" w:sz="4" w:space="0" w:color="auto"/>
              <w:left w:val="single" w:sz="4" w:space="0" w:color="auto"/>
              <w:bottom w:val="single" w:sz="4" w:space="0" w:color="auto"/>
              <w:right w:val="single" w:sz="4" w:space="0" w:color="auto"/>
            </w:tcBorders>
          </w:tcPr>
          <w:p w14:paraId="33819883" w14:textId="77777777" w:rsidR="00164E1D" w:rsidRPr="00171CC7" w:rsidRDefault="00323223" w:rsidP="00E06B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1</w:t>
            </w:r>
          </w:p>
        </w:tc>
      </w:tr>
      <w:tr w:rsidR="00171CC7" w:rsidRPr="00171CC7" w14:paraId="43A6855E" w14:textId="77777777" w:rsidTr="00E06B1D">
        <w:trPr>
          <w:trHeight w:val="20"/>
        </w:trPr>
        <w:tc>
          <w:tcPr>
            <w:tcW w:w="2864" w:type="dxa"/>
            <w:vMerge w:val="restart"/>
            <w:tcBorders>
              <w:top w:val="single" w:sz="4" w:space="0" w:color="auto"/>
              <w:left w:val="single" w:sz="4" w:space="0" w:color="auto"/>
              <w:bottom w:val="single" w:sz="4" w:space="0" w:color="auto"/>
              <w:right w:val="single" w:sz="4" w:space="0" w:color="auto"/>
            </w:tcBorders>
            <w:hideMark/>
          </w:tcPr>
          <w:p w14:paraId="4B3056A5"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lang w:eastAsia="ru-RU"/>
              </w:rPr>
            </w:pPr>
            <w:r w:rsidRPr="00171CC7">
              <w:rPr>
                <w:rFonts w:ascii="Times New Roman" w:eastAsia="Times New Roman" w:hAnsi="Times New Roman" w:cs="Times New Roman"/>
                <w:b/>
                <w:bCs/>
                <w:lang w:eastAsia="ru-RU"/>
              </w:rPr>
              <w:t>Тема 3.2</w:t>
            </w:r>
          </w:p>
          <w:p w14:paraId="1878DB00"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Оборотные фонды (материальные ресурсы)</w:t>
            </w:r>
          </w:p>
          <w:p w14:paraId="6F76476B" w14:textId="77777777" w:rsidR="00164E1D" w:rsidRPr="00171CC7" w:rsidRDefault="00164E1D" w:rsidP="00171CC7">
            <w:pPr>
              <w:spacing w:after="0"/>
              <w:jc w:val="center"/>
              <w:rPr>
                <w:rFonts w:ascii="Times New Roman" w:eastAsia="Times New Roman" w:hAnsi="Times New Roman" w:cs="Times New Roman"/>
                <w:b/>
                <w:bCs/>
                <w:lang w:eastAsia="ru-RU"/>
              </w:rPr>
            </w:pPr>
            <w:r w:rsidRPr="00171CC7">
              <w:rPr>
                <w:rFonts w:ascii="Times New Roman" w:eastAsia="Times New Roman" w:hAnsi="Times New Roman" w:cs="Times New Roman"/>
                <w:bCs/>
                <w:lang w:eastAsia="ru-RU"/>
              </w:rPr>
              <w:t>предприятия</w:t>
            </w:r>
          </w:p>
        </w:tc>
        <w:tc>
          <w:tcPr>
            <w:tcW w:w="10456" w:type="dxa"/>
            <w:tcBorders>
              <w:top w:val="single" w:sz="4" w:space="0" w:color="auto"/>
              <w:left w:val="single" w:sz="4" w:space="0" w:color="auto"/>
              <w:bottom w:val="single" w:sz="4" w:space="0" w:color="auto"/>
              <w:right w:val="single" w:sz="4" w:space="0" w:color="auto"/>
            </w:tcBorders>
            <w:hideMark/>
          </w:tcPr>
          <w:p w14:paraId="279ECB75"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
                <w:bCs/>
                <w:lang w:eastAsia="ru-RU"/>
              </w:rPr>
              <w:t>Содержание учебного материала</w:t>
            </w:r>
          </w:p>
        </w:tc>
        <w:tc>
          <w:tcPr>
            <w:tcW w:w="1723" w:type="dxa"/>
            <w:tcBorders>
              <w:top w:val="single" w:sz="4" w:space="0" w:color="auto"/>
              <w:left w:val="single" w:sz="4" w:space="0" w:color="auto"/>
              <w:bottom w:val="single" w:sz="4" w:space="0" w:color="auto"/>
              <w:right w:val="single" w:sz="4" w:space="0" w:color="auto"/>
            </w:tcBorders>
          </w:tcPr>
          <w:p w14:paraId="11F01D73" w14:textId="77777777" w:rsidR="00164E1D" w:rsidRPr="00171CC7" w:rsidRDefault="00E06B1D" w:rsidP="00E06B1D">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w:t>
            </w:r>
          </w:p>
        </w:tc>
      </w:tr>
      <w:tr w:rsidR="00171CC7" w:rsidRPr="00171CC7" w14:paraId="1E31DC57" w14:textId="77777777" w:rsidTr="00E06B1D">
        <w:trPr>
          <w:trHeight w:val="2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665730A7" w14:textId="77777777" w:rsidR="00164E1D" w:rsidRPr="00171CC7" w:rsidRDefault="00164E1D" w:rsidP="00171CC7">
            <w:pPr>
              <w:spacing w:after="0"/>
              <w:rPr>
                <w:rFonts w:ascii="Times New Roman" w:eastAsia="Times New Roman" w:hAnsi="Times New Roman" w:cs="Times New Roman"/>
                <w:b/>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39F257C7"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Cs/>
                <w:lang w:eastAsia="ru-RU"/>
              </w:rPr>
              <w:t>1. Оборотные фонды и оборотные средства предприятия. Состав и структура</w:t>
            </w:r>
            <w:r w:rsidRPr="00171CC7">
              <w:rPr>
                <w:rFonts w:ascii="Times New Roman" w:eastAsia="Times New Roman" w:hAnsi="Times New Roman" w:cs="Times New Roman"/>
                <w:lang w:eastAsia="ru-RU"/>
              </w:rPr>
              <w:t xml:space="preserve"> оборотных средств. </w:t>
            </w:r>
            <w:r w:rsidRPr="00171CC7">
              <w:rPr>
                <w:rFonts w:ascii="Times New Roman" w:eastAsia="Times New Roman" w:hAnsi="Times New Roman" w:cs="Times New Roman"/>
                <w:bCs/>
                <w:lang w:eastAsia="ru-RU"/>
              </w:rPr>
              <w:t>Рациональное использование оборотных фондов</w:t>
            </w:r>
            <w:r w:rsidRPr="00171CC7">
              <w:rPr>
                <w:rFonts w:ascii="Times New Roman" w:eastAsia="Times New Roman" w:hAnsi="Times New Roman" w:cs="Times New Roman"/>
                <w:lang w:eastAsia="ru-RU"/>
              </w:rPr>
              <w:t xml:space="preserve"> </w:t>
            </w:r>
            <w:r w:rsidRPr="00171CC7">
              <w:rPr>
                <w:rFonts w:ascii="Times New Roman" w:eastAsia="Times New Roman" w:hAnsi="Times New Roman" w:cs="Times New Roman"/>
                <w:bCs/>
                <w:lang w:eastAsia="ru-RU"/>
              </w:rPr>
              <w:t>Показатели эффективного использования оборотных фондов</w:t>
            </w:r>
            <w:r w:rsidRPr="00171CC7">
              <w:rPr>
                <w:rFonts w:ascii="Times New Roman" w:eastAsia="Times New Roman" w:hAnsi="Times New Roman" w:cs="Times New Roman"/>
                <w:lang w:eastAsia="ru-RU"/>
              </w:rPr>
              <w:t xml:space="preserve"> </w:t>
            </w:r>
            <w:r w:rsidRPr="00171CC7">
              <w:rPr>
                <w:rFonts w:ascii="Times New Roman" w:eastAsia="Times New Roman" w:hAnsi="Times New Roman" w:cs="Times New Roman"/>
                <w:bCs/>
                <w:lang w:eastAsia="ru-RU"/>
              </w:rPr>
              <w:t>Экономия материальных ресурсов</w:t>
            </w:r>
            <w:r w:rsidRPr="00171CC7">
              <w:rPr>
                <w:rFonts w:ascii="Times New Roman" w:eastAsia="Times New Roman" w:hAnsi="Times New Roman" w:cs="Times New Roman"/>
                <w:lang w:eastAsia="ru-RU"/>
              </w:rPr>
              <w:t xml:space="preserve"> </w:t>
            </w:r>
            <w:r w:rsidRPr="00171CC7">
              <w:rPr>
                <w:rFonts w:ascii="Times New Roman" w:eastAsia="Times New Roman" w:hAnsi="Times New Roman" w:cs="Times New Roman"/>
                <w:bCs/>
                <w:lang w:eastAsia="ru-RU"/>
              </w:rPr>
              <w:t>Нормирование оборотных средств. Ускорение оборачиваемости оборотных средств.</w:t>
            </w:r>
            <w:r w:rsidR="008F666D" w:rsidRPr="00171CC7">
              <w:rPr>
                <w:rFonts w:ascii="Times New Roman" w:hAnsi="Times New Roman" w:cs="Times New Roman"/>
                <w:b/>
                <w:i/>
                <w:sz w:val="24"/>
                <w:szCs w:val="24"/>
              </w:rPr>
              <w:t xml:space="preserve"> (</w:t>
            </w:r>
            <w:r w:rsidR="008F666D" w:rsidRPr="00171CC7">
              <w:rPr>
                <w:rFonts w:ascii="Times New Roman" w:eastAsia="Times New Roman" w:hAnsi="Times New Roman" w:cs="Times New Roman"/>
                <w:b/>
                <w:i/>
                <w:sz w:val="24"/>
                <w:szCs w:val="24"/>
              </w:rPr>
              <w:t>ОУД.14 Экология профессиональной деятельности</w:t>
            </w:r>
            <w:r w:rsidR="008F666D" w:rsidRPr="00171CC7">
              <w:rPr>
                <w:rFonts w:ascii="Times New Roman" w:hAnsi="Times New Roman" w:cs="Times New Roman"/>
                <w:b/>
                <w:i/>
                <w:sz w:val="24"/>
                <w:szCs w:val="24"/>
                <w:shd w:val="clear" w:color="auto" w:fill="FFFFFF"/>
              </w:rPr>
              <w:t xml:space="preserve"> в профессиональной сфере </w:t>
            </w:r>
            <w:r w:rsidR="008F666D" w:rsidRPr="00171CC7">
              <w:rPr>
                <w:rFonts w:ascii="Times New Roman" w:hAnsi="Times New Roman" w:cs="Times New Roman"/>
                <w:b/>
                <w:bCs/>
                <w:i/>
                <w:sz w:val="24"/>
                <w:szCs w:val="24"/>
              </w:rPr>
              <w:t>профессионально-ориентированного содержания).</w:t>
            </w:r>
          </w:p>
        </w:tc>
        <w:tc>
          <w:tcPr>
            <w:tcW w:w="1723" w:type="dxa"/>
            <w:tcBorders>
              <w:top w:val="single" w:sz="4" w:space="0" w:color="auto"/>
              <w:left w:val="single" w:sz="4" w:space="0" w:color="auto"/>
              <w:bottom w:val="single" w:sz="4" w:space="0" w:color="auto"/>
              <w:right w:val="single" w:sz="4" w:space="0" w:color="auto"/>
            </w:tcBorders>
          </w:tcPr>
          <w:p w14:paraId="211E305B" w14:textId="77777777" w:rsidR="00164E1D" w:rsidRPr="00171CC7" w:rsidRDefault="008F666D" w:rsidP="00E06B1D">
            <w:pPr>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2</w:t>
            </w:r>
          </w:p>
        </w:tc>
      </w:tr>
      <w:tr w:rsidR="00171CC7" w:rsidRPr="00171CC7" w14:paraId="444D5400" w14:textId="77777777" w:rsidTr="00E06B1D">
        <w:trPr>
          <w:trHeight w:val="2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79DEC1CE" w14:textId="77777777" w:rsidR="00164E1D" w:rsidRPr="00171CC7" w:rsidRDefault="00164E1D" w:rsidP="00171CC7">
            <w:pPr>
              <w:spacing w:after="0"/>
              <w:rPr>
                <w:rFonts w:ascii="Times New Roman" w:eastAsia="Times New Roman" w:hAnsi="Times New Roman" w:cs="Times New Roman"/>
                <w:b/>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71BDF19F"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
                <w:lang w:eastAsia="ru-RU"/>
              </w:rPr>
              <w:t>В том числе, практических занятий и лабораторных работ</w:t>
            </w:r>
          </w:p>
        </w:tc>
        <w:tc>
          <w:tcPr>
            <w:tcW w:w="1723" w:type="dxa"/>
            <w:tcBorders>
              <w:top w:val="single" w:sz="4" w:space="0" w:color="auto"/>
              <w:left w:val="single" w:sz="4" w:space="0" w:color="auto"/>
              <w:bottom w:val="single" w:sz="4" w:space="0" w:color="auto"/>
              <w:right w:val="single" w:sz="4" w:space="0" w:color="auto"/>
            </w:tcBorders>
          </w:tcPr>
          <w:p w14:paraId="1EEB4F49" w14:textId="77777777" w:rsidR="00164E1D" w:rsidRPr="00171CC7" w:rsidRDefault="00E06B1D" w:rsidP="00E06B1D">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r>
      <w:tr w:rsidR="00171CC7" w:rsidRPr="00171CC7" w14:paraId="3FB7471F" w14:textId="77777777" w:rsidTr="00E06B1D">
        <w:trPr>
          <w:trHeight w:val="2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659C4B7B" w14:textId="77777777" w:rsidR="00164E1D" w:rsidRPr="00171CC7" w:rsidRDefault="00164E1D" w:rsidP="00171CC7">
            <w:pPr>
              <w:spacing w:after="0"/>
              <w:rPr>
                <w:rFonts w:ascii="Times New Roman" w:eastAsia="Times New Roman" w:hAnsi="Times New Roman" w:cs="Times New Roman"/>
                <w:b/>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38089277"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lang w:eastAsia="ru-RU"/>
              </w:rPr>
            </w:pPr>
            <w:r w:rsidRPr="00171CC7">
              <w:rPr>
                <w:rFonts w:ascii="Times New Roman" w:eastAsia="Times New Roman" w:hAnsi="Times New Roman" w:cs="Times New Roman"/>
                <w:bCs/>
                <w:lang w:eastAsia="ru-RU"/>
              </w:rPr>
              <w:t>1. Практические занятия «Оборотные средства предприятия»</w:t>
            </w:r>
          </w:p>
        </w:tc>
        <w:tc>
          <w:tcPr>
            <w:tcW w:w="1723" w:type="dxa"/>
            <w:tcBorders>
              <w:top w:val="single" w:sz="4" w:space="0" w:color="auto"/>
              <w:left w:val="single" w:sz="4" w:space="0" w:color="auto"/>
              <w:bottom w:val="single" w:sz="4" w:space="0" w:color="auto"/>
              <w:right w:val="single" w:sz="4" w:space="0" w:color="auto"/>
            </w:tcBorders>
          </w:tcPr>
          <w:p w14:paraId="3BE79E78" w14:textId="77777777" w:rsidR="00164E1D" w:rsidRPr="00171CC7" w:rsidRDefault="008F666D" w:rsidP="00E06B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1</w:t>
            </w:r>
          </w:p>
        </w:tc>
      </w:tr>
      <w:tr w:rsidR="00171CC7" w:rsidRPr="00171CC7" w14:paraId="6E2DFC79" w14:textId="77777777" w:rsidTr="00E06B1D">
        <w:trPr>
          <w:trHeight w:val="20"/>
        </w:trPr>
        <w:tc>
          <w:tcPr>
            <w:tcW w:w="13320" w:type="dxa"/>
            <w:gridSpan w:val="2"/>
            <w:tcBorders>
              <w:top w:val="single" w:sz="4" w:space="0" w:color="auto"/>
              <w:left w:val="single" w:sz="4" w:space="0" w:color="auto"/>
              <w:bottom w:val="single" w:sz="4" w:space="0" w:color="auto"/>
              <w:right w:val="single" w:sz="4" w:space="0" w:color="auto"/>
            </w:tcBorders>
            <w:hideMark/>
          </w:tcPr>
          <w:p w14:paraId="75304ED1"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lang w:eastAsia="ru-RU"/>
              </w:rPr>
            </w:pPr>
            <w:r w:rsidRPr="00171CC7">
              <w:rPr>
                <w:rFonts w:ascii="Times New Roman" w:eastAsia="Times New Roman" w:hAnsi="Times New Roman" w:cs="Times New Roman"/>
                <w:b/>
                <w:bCs/>
                <w:lang w:eastAsia="ru-RU"/>
              </w:rPr>
              <w:t>Раздел 4. Трудовые ресурсы предприятия</w:t>
            </w:r>
          </w:p>
        </w:tc>
        <w:tc>
          <w:tcPr>
            <w:tcW w:w="1723" w:type="dxa"/>
            <w:tcBorders>
              <w:top w:val="single" w:sz="4" w:space="0" w:color="auto"/>
              <w:left w:val="single" w:sz="4" w:space="0" w:color="auto"/>
              <w:bottom w:val="single" w:sz="4" w:space="0" w:color="auto"/>
              <w:right w:val="single" w:sz="4" w:space="0" w:color="auto"/>
            </w:tcBorders>
          </w:tcPr>
          <w:p w14:paraId="594CB0F8" w14:textId="77777777" w:rsidR="00164E1D" w:rsidRPr="00171CC7" w:rsidRDefault="00E06B1D" w:rsidP="00E06B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171CC7" w:rsidRPr="00171CC7" w14:paraId="444C827E" w14:textId="77777777" w:rsidTr="00E06B1D">
        <w:trPr>
          <w:trHeight w:val="20"/>
        </w:trPr>
        <w:tc>
          <w:tcPr>
            <w:tcW w:w="2864" w:type="dxa"/>
            <w:vMerge w:val="restart"/>
            <w:tcBorders>
              <w:top w:val="single" w:sz="4" w:space="0" w:color="auto"/>
              <w:left w:val="single" w:sz="4" w:space="0" w:color="auto"/>
              <w:bottom w:val="single" w:sz="4" w:space="0" w:color="auto"/>
              <w:right w:val="single" w:sz="4" w:space="0" w:color="auto"/>
            </w:tcBorders>
            <w:hideMark/>
          </w:tcPr>
          <w:p w14:paraId="753B9AC0"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sz w:val="24"/>
                <w:szCs w:val="24"/>
                <w:lang w:eastAsia="ru-RU"/>
              </w:rPr>
            </w:pPr>
            <w:r w:rsidRPr="00171CC7">
              <w:rPr>
                <w:rFonts w:ascii="Times New Roman" w:eastAsia="Times New Roman" w:hAnsi="Times New Roman" w:cs="Times New Roman"/>
                <w:b/>
                <w:bCs/>
                <w:sz w:val="24"/>
                <w:szCs w:val="24"/>
                <w:lang w:eastAsia="ru-RU"/>
              </w:rPr>
              <w:t>Тема 4.1</w:t>
            </w:r>
          </w:p>
          <w:p w14:paraId="0AACAE11" w14:textId="77777777" w:rsidR="00164E1D" w:rsidRPr="00171CC7" w:rsidRDefault="00164E1D" w:rsidP="00171CC7">
            <w:pPr>
              <w:spacing w:after="0"/>
              <w:jc w:val="center"/>
              <w:rPr>
                <w:rFonts w:ascii="Times New Roman" w:eastAsia="Times New Roman" w:hAnsi="Times New Roman" w:cs="Times New Roman"/>
                <w:b/>
                <w:bCs/>
                <w:sz w:val="24"/>
                <w:szCs w:val="24"/>
                <w:lang w:eastAsia="ru-RU"/>
              </w:rPr>
            </w:pPr>
            <w:r w:rsidRPr="00171CC7">
              <w:rPr>
                <w:rFonts w:ascii="Times New Roman" w:eastAsia="Times New Roman" w:hAnsi="Times New Roman" w:cs="Times New Roman"/>
                <w:sz w:val="24"/>
                <w:szCs w:val="24"/>
                <w:lang w:eastAsia="ru-RU"/>
              </w:rPr>
              <w:t>Кадры предприятия и производительность труда</w:t>
            </w:r>
          </w:p>
        </w:tc>
        <w:tc>
          <w:tcPr>
            <w:tcW w:w="10456" w:type="dxa"/>
            <w:tcBorders>
              <w:top w:val="single" w:sz="4" w:space="0" w:color="auto"/>
              <w:left w:val="single" w:sz="4" w:space="0" w:color="auto"/>
              <w:bottom w:val="single" w:sz="4" w:space="0" w:color="auto"/>
              <w:right w:val="single" w:sz="4" w:space="0" w:color="auto"/>
            </w:tcBorders>
            <w:vAlign w:val="bottom"/>
            <w:hideMark/>
          </w:tcPr>
          <w:p w14:paraId="1D9E6E76" w14:textId="77777777" w:rsidR="00164E1D" w:rsidRPr="00171CC7" w:rsidRDefault="00164E1D" w:rsidP="00171CC7">
            <w:pPr>
              <w:spacing w:after="0"/>
              <w:rPr>
                <w:rFonts w:ascii="Times New Roman" w:eastAsia="Times New Roman" w:hAnsi="Times New Roman" w:cs="Times New Roman"/>
                <w:b/>
                <w:sz w:val="24"/>
                <w:szCs w:val="24"/>
                <w:lang w:eastAsia="ru-RU"/>
              </w:rPr>
            </w:pPr>
            <w:r w:rsidRPr="00171CC7">
              <w:rPr>
                <w:rFonts w:ascii="Times New Roman" w:eastAsia="Times New Roman" w:hAnsi="Times New Roman" w:cs="Times New Roman"/>
                <w:b/>
                <w:bCs/>
                <w:sz w:val="24"/>
                <w:szCs w:val="24"/>
                <w:lang w:eastAsia="ru-RU"/>
              </w:rPr>
              <w:t>Содержание учебного материала</w:t>
            </w:r>
          </w:p>
        </w:tc>
        <w:tc>
          <w:tcPr>
            <w:tcW w:w="1723" w:type="dxa"/>
            <w:tcBorders>
              <w:top w:val="single" w:sz="4" w:space="0" w:color="auto"/>
              <w:left w:val="single" w:sz="4" w:space="0" w:color="auto"/>
              <w:bottom w:val="single" w:sz="4" w:space="0" w:color="auto"/>
              <w:right w:val="single" w:sz="4" w:space="0" w:color="auto"/>
            </w:tcBorders>
          </w:tcPr>
          <w:p w14:paraId="620065C1" w14:textId="77777777" w:rsidR="00164E1D" w:rsidRPr="00171CC7" w:rsidRDefault="00E06B1D" w:rsidP="00E06B1D">
            <w:p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r>
      <w:tr w:rsidR="00171CC7" w:rsidRPr="00171CC7" w14:paraId="5BDF26BA" w14:textId="77777777" w:rsidTr="00E06B1D">
        <w:trPr>
          <w:trHeight w:val="1237"/>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4636EC65" w14:textId="77777777" w:rsidR="00164E1D" w:rsidRPr="00171CC7" w:rsidRDefault="00164E1D" w:rsidP="00171CC7">
            <w:pPr>
              <w:spacing w:after="0"/>
              <w:rPr>
                <w:rFonts w:ascii="Times New Roman" w:eastAsia="Times New Roman" w:hAnsi="Times New Roman" w:cs="Times New Roman"/>
                <w:b/>
                <w:bCs/>
                <w:sz w:val="24"/>
                <w:szCs w:val="24"/>
                <w:lang w:eastAsia="ru-RU"/>
              </w:rPr>
            </w:pPr>
          </w:p>
        </w:tc>
        <w:tc>
          <w:tcPr>
            <w:tcW w:w="10456" w:type="dxa"/>
            <w:tcBorders>
              <w:top w:val="single" w:sz="4" w:space="0" w:color="auto"/>
              <w:left w:val="single" w:sz="4" w:space="0" w:color="auto"/>
              <w:bottom w:val="single" w:sz="4" w:space="0" w:color="auto"/>
              <w:right w:val="single" w:sz="4" w:space="0" w:color="auto"/>
            </w:tcBorders>
            <w:vAlign w:val="bottom"/>
            <w:hideMark/>
          </w:tcPr>
          <w:p w14:paraId="4417C99D" w14:textId="77777777" w:rsidR="00164E1D" w:rsidRPr="00171CC7" w:rsidRDefault="00164E1D" w:rsidP="00171CC7">
            <w:pPr>
              <w:spacing w:after="0"/>
              <w:rPr>
                <w:rFonts w:ascii="Times New Roman" w:eastAsia="Times New Roman" w:hAnsi="Times New Roman" w:cs="Times New Roman"/>
                <w:b/>
                <w:sz w:val="24"/>
                <w:szCs w:val="24"/>
                <w:lang w:eastAsia="ru-RU"/>
              </w:rPr>
            </w:pPr>
            <w:r w:rsidRPr="00171CC7">
              <w:rPr>
                <w:rFonts w:ascii="Times New Roman" w:eastAsia="Times New Roman" w:hAnsi="Times New Roman" w:cs="Times New Roman"/>
                <w:sz w:val="24"/>
                <w:szCs w:val="24"/>
                <w:lang w:eastAsia="ru-RU"/>
              </w:rPr>
              <w:t xml:space="preserve">1. Состав и структура кадров предприятия. Планирование кадров и их подбор. Показатели изменения списочной численности персонала и методика их расчета. Рабочее время и его использование. Бюджет рабочего времени. </w:t>
            </w:r>
            <w:r w:rsidR="009340AA" w:rsidRPr="00171CC7">
              <w:rPr>
                <w:rFonts w:ascii="Times New Roman" w:eastAsia="Times New Roman" w:hAnsi="Times New Roman" w:cs="Times New Roman"/>
                <w:lang w:eastAsia="ru-RU"/>
              </w:rPr>
              <w:t xml:space="preserve">. </w:t>
            </w:r>
            <w:r w:rsidR="009340AA" w:rsidRPr="00171CC7">
              <w:rPr>
                <w:rFonts w:ascii="Times New Roman" w:hAnsi="Times New Roman" w:cs="Times New Roman"/>
                <w:b/>
                <w:i/>
                <w:sz w:val="24"/>
                <w:szCs w:val="24"/>
              </w:rPr>
              <w:t xml:space="preserve"> (ОУД. 10 Обществознание профессионально-ориентированного содержания)</w:t>
            </w:r>
          </w:p>
        </w:tc>
        <w:tc>
          <w:tcPr>
            <w:tcW w:w="1723" w:type="dxa"/>
            <w:tcBorders>
              <w:top w:val="single" w:sz="4" w:space="0" w:color="auto"/>
              <w:left w:val="single" w:sz="4" w:space="0" w:color="auto"/>
              <w:bottom w:val="single" w:sz="4" w:space="0" w:color="auto"/>
              <w:right w:val="single" w:sz="4" w:space="0" w:color="auto"/>
            </w:tcBorders>
          </w:tcPr>
          <w:p w14:paraId="5F9E6D97" w14:textId="77777777" w:rsidR="00164E1D" w:rsidRPr="00171CC7" w:rsidRDefault="009C6932" w:rsidP="00E06B1D">
            <w:pPr>
              <w:spacing w:after="0"/>
              <w:jc w:val="center"/>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2</w:t>
            </w:r>
          </w:p>
        </w:tc>
      </w:tr>
      <w:tr w:rsidR="00171CC7" w:rsidRPr="00171CC7" w14:paraId="7535B0BD" w14:textId="77777777" w:rsidTr="00E06B1D">
        <w:trPr>
          <w:trHeight w:val="173"/>
        </w:trPr>
        <w:tc>
          <w:tcPr>
            <w:tcW w:w="2864" w:type="dxa"/>
            <w:vMerge/>
            <w:tcBorders>
              <w:top w:val="single" w:sz="4" w:space="0" w:color="auto"/>
              <w:left w:val="single" w:sz="4" w:space="0" w:color="auto"/>
              <w:bottom w:val="single" w:sz="4" w:space="0" w:color="auto"/>
              <w:right w:val="single" w:sz="4" w:space="0" w:color="auto"/>
            </w:tcBorders>
            <w:vAlign w:val="center"/>
          </w:tcPr>
          <w:p w14:paraId="1ADD847D" w14:textId="77777777" w:rsidR="009340AA" w:rsidRPr="00171CC7" w:rsidRDefault="009340AA" w:rsidP="00171CC7">
            <w:pPr>
              <w:spacing w:after="0"/>
              <w:rPr>
                <w:rFonts w:ascii="Times New Roman" w:eastAsia="Times New Roman" w:hAnsi="Times New Roman" w:cs="Times New Roman"/>
                <w:b/>
                <w:bCs/>
                <w:sz w:val="24"/>
                <w:szCs w:val="24"/>
                <w:lang w:eastAsia="ru-RU"/>
              </w:rPr>
            </w:pPr>
          </w:p>
        </w:tc>
        <w:tc>
          <w:tcPr>
            <w:tcW w:w="10456" w:type="dxa"/>
            <w:tcBorders>
              <w:top w:val="single" w:sz="4" w:space="0" w:color="auto"/>
              <w:left w:val="single" w:sz="4" w:space="0" w:color="auto"/>
              <w:bottom w:val="single" w:sz="4" w:space="0" w:color="auto"/>
              <w:right w:val="single" w:sz="4" w:space="0" w:color="auto"/>
            </w:tcBorders>
            <w:vAlign w:val="bottom"/>
          </w:tcPr>
          <w:p w14:paraId="3F307DDC" w14:textId="77777777" w:rsidR="009340AA" w:rsidRPr="00171CC7" w:rsidRDefault="009340AA" w:rsidP="00171CC7">
            <w:pPr>
              <w:spacing w:after="0"/>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 xml:space="preserve">2.Производительность труда – понятие и значение. Методы измерения производительности труда. Показатели уровня производительности труда. Факторы роста производительности труда. Классификация затрат рабочего времени. Нормирование труда. Методы нормирования труда. </w:t>
            </w:r>
            <w:r w:rsidRPr="00171CC7">
              <w:rPr>
                <w:rFonts w:ascii="Times New Roman" w:eastAsia="Times New Roman" w:hAnsi="Times New Roman" w:cs="Times New Roman"/>
                <w:lang w:eastAsia="ru-RU"/>
              </w:rPr>
              <w:t xml:space="preserve">. </w:t>
            </w:r>
            <w:r w:rsidRPr="00171CC7">
              <w:rPr>
                <w:rFonts w:ascii="Times New Roman" w:hAnsi="Times New Roman" w:cs="Times New Roman"/>
                <w:b/>
                <w:i/>
                <w:sz w:val="24"/>
                <w:szCs w:val="24"/>
              </w:rPr>
              <w:t xml:space="preserve"> (ОУД. 10 Обществознание профессионально-ориентированного содержания)</w:t>
            </w:r>
          </w:p>
        </w:tc>
        <w:tc>
          <w:tcPr>
            <w:tcW w:w="1723" w:type="dxa"/>
            <w:tcBorders>
              <w:top w:val="single" w:sz="4" w:space="0" w:color="auto"/>
              <w:left w:val="single" w:sz="4" w:space="0" w:color="auto"/>
              <w:bottom w:val="single" w:sz="4" w:space="0" w:color="auto"/>
              <w:right w:val="single" w:sz="4" w:space="0" w:color="auto"/>
            </w:tcBorders>
          </w:tcPr>
          <w:p w14:paraId="42594194" w14:textId="77777777" w:rsidR="009340AA" w:rsidRPr="00171CC7" w:rsidRDefault="009340AA" w:rsidP="00E06B1D">
            <w:pPr>
              <w:spacing w:after="0"/>
              <w:jc w:val="center"/>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2</w:t>
            </w:r>
          </w:p>
        </w:tc>
      </w:tr>
      <w:tr w:rsidR="00171CC7" w:rsidRPr="00171CC7" w14:paraId="1F76A468" w14:textId="77777777" w:rsidTr="00E06B1D">
        <w:trPr>
          <w:trHeight w:val="70"/>
        </w:trPr>
        <w:tc>
          <w:tcPr>
            <w:tcW w:w="2864" w:type="dxa"/>
            <w:vMerge w:val="restart"/>
            <w:tcBorders>
              <w:top w:val="single" w:sz="4" w:space="0" w:color="auto"/>
              <w:left w:val="single" w:sz="4" w:space="0" w:color="auto"/>
              <w:bottom w:val="single" w:sz="4" w:space="0" w:color="auto"/>
              <w:right w:val="single" w:sz="4" w:space="0" w:color="auto"/>
            </w:tcBorders>
          </w:tcPr>
          <w:p w14:paraId="27CA4B08"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lang w:eastAsia="ru-RU"/>
              </w:rPr>
            </w:pPr>
            <w:r w:rsidRPr="00171CC7">
              <w:rPr>
                <w:rFonts w:ascii="Times New Roman" w:eastAsia="Times New Roman" w:hAnsi="Times New Roman" w:cs="Times New Roman"/>
                <w:b/>
                <w:bCs/>
                <w:lang w:eastAsia="ru-RU"/>
              </w:rPr>
              <w:t>Тема 4.2.</w:t>
            </w:r>
          </w:p>
          <w:p w14:paraId="16AD3BDD" w14:textId="77777777" w:rsidR="00164E1D" w:rsidRPr="00171CC7" w:rsidRDefault="00164E1D" w:rsidP="00171CC7">
            <w:pPr>
              <w:spacing w:after="0"/>
              <w:jc w:val="center"/>
              <w:rPr>
                <w:rFonts w:ascii="Times New Roman" w:eastAsia="Times New Roman" w:hAnsi="Times New Roman" w:cs="Times New Roman"/>
                <w:lang w:eastAsia="ru-RU"/>
              </w:rPr>
            </w:pPr>
            <w:r w:rsidRPr="00171CC7">
              <w:rPr>
                <w:rFonts w:ascii="Times New Roman" w:eastAsia="Times New Roman" w:hAnsi="Times New Roman" w:cs="Times New Roman"/>
                <w:lang w:eastAsia="ru-RU"/>
              </w:rPr>
              <w:t>Формы организации и  оплаты труда</w:t>
            </w:r>
          </w:p>
          <w:p w14:paraId="0EDE4B7B" w14:textId="77777777" w:rsidR="00164E1D" w:rsidRPr="00171CC7" w:rsidRDefault="00164E1D" w:rsidP="00171CC7">
            <w:pPr>
              <w:spacing w:after="0"/>
              <w:rPr>
                <w:rFonts w:ascii="Times New Roman" w:eastAsia="Times New Roman" w:hAnsi="Times New Roman" w:cs="Times New Roman"/>
                <w:b/>
                <w:bCs/>
                <w:lang w:eastAsia="ru-RU"/>
              </w:rPr>
            </w:pPr>
          </w:p>
        </w:tc>
        <w:tc>
          <w:tcPr>
            <w:tcW w:w="10456" w:type="dxa"/>
            <w:tcBorders>
              <w:top w:val="single" w:sz="4" w:space="0" w:color="auto"/>
              <w:left w:val="single" w:sz="4" w:space="0" w:color="auto"/>
              <w:bottom w:val="single" w:sz="4" w:space="0" w:color="auto"/>
              <w:right w:val="single" w:sz="4" w:space="0" w:color="auto"/>
            </w:tcBorders>
            <w:vAlign w:val="bottom"/>
            <w:hideMark/>
          </w:tcPr>
          <w:p w14:paraId="01025806"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
                <w:bCs/>
                <w:lang w:eastAsia="ru-RU"/>
              </w:rPr>
              <w:t>Содержание учебного материала</w:t>
            </w:r>
          </w:p>
        </w:tc>
        <w:tc>
          <w:tcPr>
            <w:tcW w:w="1723" w:type="dxa"/>
            <w:tcBorders>
              <w:top w:val="single" w:sz="4" w:space="0" w:color="auto"/>
              <w:left w:val="single" w:sz="4" w:space="0" w:color="auto"/>
              <w:bottom w:val="single" w:sz="4" w:space="0" w:color="auto"/>
              <w:right w:val="single" w:sz="4" w:space="0" w:color="auto"/>
            </w:tcBorders>
          </w:tcPr>
          <w:p w14:paraId="51F78358" w14:textId="77777777" w:rsidR="00164E1D" w:rsidRPr="00171CC7" w:rsidRDefault="00E06B1D" w:rsidP="00E06B1D">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r>
      <w:tr w:rsidR="00171CC7" w:rsidRPr="00171CC7" w14:paraId="2B05316E" w14:textId="77777777" w:rsidTr="00E06B1D">
        <w:trPr>
          <w:trHeight w:val="1528"/>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258DFC21" w14:textId="77777777" w:rsidR="00164E1D" w:rsidRPr="00171CC7" w:rsidRDefault="00164E1D" w:rsidP="00171CC7">
            <w:pPr>
              <w:spacing w:after="0"/>
              <w:rPr>
                <w:rFonts w:ascii="Times New Roman" w:eastAsia="Times New Roman" w:hAnsi="Times New Roman" w:cs="Times New Roman"/>
                <w:b/>
                <w:bCs/>
                <w:lang w:eastAsia="ru-RU"/>
              </w:rPr>
            </w:pPr>
          </w:p>
        </w:tc>
        <w:tc>
          <w:tcPr>
            <w:tcW w:w="10456" w:type="dxa"/>
            <w:tcBorders>
              <w:top w:val="single" w:sz="4" w:space="0" w:color="auto"/>
              <w:left w:val="single" w:sz="4" w:space="0" w:color="auto"/>
              <w:bottom w:val="single" w:sz="4" w:space="0" w:color="auto"/>
              <w:right w:val="single" w:sz="4" w:space="0" w:color="auto"/>
            </w:tcBorders>
            <w:vAlign w:val="bottom"/>
            <w:hideMark/>
          </w:tcPr>
          <w:p w14:paraId="530E495E"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lang w:eastAsia="ru-RU"/>
              </w:rPr>
              <w:t>1. Мотивация труда и её роль в условиях рыночной экономики. Тарифная система оплаты труда: её сущность, состав и содержание. ЕТКС (Единый тарифно-квалификационный справочник) и его значение. Формы и системы оплаты труда: сдельная и повременная. Их разновидности, преимущества и недостатки. Фонд оплаты труда и его структура. Основные элементы и принципы премирования в организации. Бестарифная система оплаты труда</w:t>
            </w:r>
            <w:r w:rsidR="009C6932" w:rsidRPr="00171CC7">
              <w:rPr>
                <w:rFonts w:ascii="Times New Roman" w:eastAsia="Times New Roman" w:hAnsi="Times New Roman" w:cs="Times New Roman"/>
                <w:lang w:eastAsia="ru-RU"/>
              </w:rPr>
              <w:t xml:space="preserve">. . </w:t>
            </w:r>
            <w:r w:rsidR="009C6932" w:rsidRPr="00171CC7">
              <w:rPr>
                <w:rFonts w:ascii="Times New Roman" w:hAnsi="Times New Roman" w:cs="Times New Roman"/>
                <w:b/>
                <w:i/>
                <w:sz w:val="24"/>
                <w:szCs w:val="24"/>
              </w:rPr>
              <w:t xml:space="preserve"> (ОУД. 10 Обществознание профессионально-ориентированного содержания)</w:t>
            </w:r>
          </w:p>
        </w:tc>
        <w:tc>
          <w:tcPr>
            <w:tcW w:w="1723" w:type="dxa"/>
            <w:tcBorders>
              <w:top w:val="single" w:sz="4" w:space="0" w:color="auto"/>
              <w:left w:val="single" w:sz="4" w:space="0" w:color="auto"/>
              <w:bottom w:val="single" w:sz="4" w:space="0" w:color="auto"/>
              <w:right w:val="single" w:sz="4" w:space="0" w:color="auto"/>
            </w:tcBorders>
          </w:tcPr>
          <w:p w14:paraId="66216AA5" w14:textId="77777777" w:rsidR="00164E1D" w:rsidRPr="00171CC7" w:rsidRDefault="009C6932" w:rsidP="00E06B1D">
            <w:pPr>
              <w:spacing w:after="0"/>
              <w:jc w:val="center"/>
              <w:rPr>
                <w:rFonts w:ascii="Times New Roman" w:eastAsia="Times New Roman" w:hAnsi="Times New Roman" w:cs="Times New Roman"/>
                <w:lang w:eastAsia="ru-RU"/>
              </w:rPr>
            </w:pPr>
            <w:r w:rsidRPr="00171CC7">
              <w:rPr>
                <w:rFonts w:ascii="Times New Roman" w:eastAsia="Times New Roman" w:hAnsi="Times New Roman" w:cs="Times New Roman"/>
                <w:lang w:eastAsia="ru-RU"/>
              </w:rPr>
              <w:t>2</w:t>
            </w:r>
          </w:p>
        </w:tc>
      </w:tr>
      <w:tr w:rsidR="00171CC7" w:rsidRPr="00171CC7" w14:paraId="3B228354" w14:textId="77777777" w:rsidTr="00E06B1D">
        <w:trPr>
          <w:trHeight w:val="20"/>
        </w:trPr>
        <w:tc>
          <w:tcPr>
            <w:tcW w:w="13320" w:type="dxa"/>
            <w:gridSpan w:val="2"/>
            <w:tcBorders>
              <w:top w:val="single" w:sz="4" w:space="0" w:color="auto"/>
              <w:left w:val="single" w:sz="4" w:space="0" w:color="auto"/>
              <w:bottom w:val="single" w:sz="4" w:space="0" w:color="auto"/>
              <w:right w:val="single" w:sz="4" w:space="0" w:color="auto"/>
            </w:tcBorders>
          </w:tcPr>
          <w:p w14:paraId="01461B9C"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bCs/>
                <w:lang w:eastAsia="ru-RU"/>
              </w:rPr>
            </w:pPr>
            <w:r w:rsidRPr="00171CC7">
              <w:rPr>
                <w:rFonts w:ascii="Times New Roman" w:eastAsia="Times New Roman" w:hAnsi="Times New Roman" w:cs="Times New Roman"/>
                <w:b/>
                <w:bCs/>
                <w:lang w:eastAsia="ru-RU"/>
              </w:rPr>
              <w:t>Раздел 5.  Финансовые ресурсы предприятия</w:t>
            </w:r>
          </w:p>
        </w:tc>
        <w:tc>
          <w:tcPr>
            <w:tcW w:w="1723" w:type="dxa"/>
            <w:tcBorders>
              <w:top w:val="single" w:sz="4" w:space="0" w:color="auto"/>
              <w:left w:val="single" w:sz="4" w:space="0" w:color="auto"/>
              <w:bottom w:val="single" w:sz="4" w:space="0" w:color="auto"/>
              <w:right w:val="single" w:sz="4" w:space="0" w:color="auto"/>
            </w:tcBorders>
          </w:tcPr>
          <w:p w14:paraId="799DF08E" w14:textId="77777777" w:rsidR="00164E1D" w:rsidRPr="00171CC7" w:rsidRDefault="00E06B1D" w:rsidP="00E06B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w:t>
            </w:r>
          </w:p>
        </w:tc>
      </w:tr>
      <w:tr w:rsidR="00171CC7" w:rsidRPr="00171CC7" w14:paraId="326FD8CD" w14:textId="77777777" w:rsidTr="00E06B1D">
        <w:trPr>
          <w:trHeight w:val="20"/>
        </w:trPr>
        <w:tc>
          <w:tcPr>
            <w:tcW w:w="2864" w:type="dxa"/>
            <w:vMerge w:val="restart"/>
            <w:tcBorders>
              <w:top w:val="single" w:sz="4" w:space="0" w:color="auto"/>
              <w:left w:val="single" w:sz="4" w:space="0" w:color="auto"/>
              <w:bottom w:val="single" w:sz="4" w:space="0" w:color="auto"/>
              <w:right w:val="single" w:sz="4" w:space="0" w:color="auto"/>
            </w:tcBorders>
            <w:hideMark/>
          </w:tcPr>
          <w:p w14:paraId="361509C1"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lang w:eastAsia="ru-RU"/>
              </w:rPr>
            </w:pPr>
            <w:r w:rsidRPr="00171CC7">
              <w:rPr>
                <w:rFonts w:ascii="Times New Roman" w:eastAsia="Times New Roman" w:hAnsi="Times New Roman" w:cs="Times New Roman"/>
                <w:b/>
                <w:bCs/>
                <w:lang w:eastAsia="ru-RU"/>
              </w:rPr>
              <w:t xml:space="preserve">Тема 5.1. </w:t>
            </w:r>
          </w:p>
          <w:p w14:paraId="6023FB97" w14:textId="77777777" w:rsidR="00164E1D" w:rsidRPr="00171CC7" w:rsidRDefault="00164E1D" w:rsidP="00171CC7">
            <w:pPr>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lastRenderedPageBreak/>
              <w:t>Механизм ценообразования в строительстве</w:t>
            </w:r>
          </w:p>
        </w:tc>
        <w:tc>
          <w:tcPr>
            <w:tcW w:w="10456" w:type="dxa"/>
            <w:tcBorders>
              <w:top w:val="single" w:sz="4" w:space="0" w:color="auto"/>
              <w:left w:val="single" w:sz="4" w:space="0" w:color="auto"/>
              <w:bottom w:val="single" w:sz="4" w:space="0" w:color="auto"/>
              <w:right w:val="single" w:sz="4" w:space="0" w:color="auto"/>
            </w:tcBorders>
            <w:hideMark/>
          </w:tcPr>
          <w:p w14:paraId="5F77BED3"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
                <w:bCs/>
                <w:lang w:eastAsia="ru-RU"/>
              </w:rPr>
              <w:lastRenderedPageBreak/>
              <w:t>Содержание учебного материала</w:t>
            </w:r>
          </w:p>
        </w:tc>
        <w:tc>
          <w:tcPr>
            <w:tcW w:w="1723" w:type="dxa"/>
            <w:tcBorders>
              <w:top w:val="single" w:sz="4" w:space="0" w:color="auto"/>
              <w:left w:val="single" w:sz="4" w:space="0" w:color="auto"/>
              <w:bottom w:val="single" w:sz="4" w:space="0" w:color="auto"/>
              <w:right w:val="single" w:sz="4" w:space="0" w:color="auto"/>
            </w:tcBorders>
          </w:tcPr>
          <w:p w14:paraId="0FE07EDF" w14:textId="77777777" w:rsidR="00164E1D" w:rsidRPr="00171CC7" w:rsidRDefault="00E06B1D" w:rsidP="00E06B1D">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171CC7" w:rsidRPr="00171CC7" w14:paraId="4EB8E62F" w14:textId="77777777" w:rsidTr="00E06B1D">
        <w:trPr>
          <w:trHeight w:val="1467"/>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07DCF543" w14:textId="77777777" w:rsidR="00164E1D" w:rsidRPr="00171CC7" w:rsidRDefault="00164E1D" w:rsidP="00171CC7">
            <w:pPr>
              <w:spacing w:after="0"/>
              <w:rPr>
                <w:rFonts w:ascii="Times New Roman" w:eastAsia="Times New Roman" w:hAnsi="Times New Roman" w:cs="Times New Roman"/>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42B9B513"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lang w:eastAsia="ru-RU"/>
              </w:rPr>
              <w:t xml:space="preserve">1.Сущность финансов предприятия. Финансовый механизм хозяйствующего субъекта. Финансовые отношения. Финансовые ресурсы предприятия. Собственный капитал предприятия. Заемные (внешние) средства предприятия. Сущность доходов и расходов предприятия. Классификация доходов и расходов предприятия. </w:t>
            </w:r>
            <w:r w:rsidR="009C6932" w:rsidRPr="00171CC7">
              <w:rPr>
                <w:rFonts w:ascii="Times New Roman" w:hAnsi="Times New Roman" w:cs="Times New Roman"/>
                <w:b/>
                <w:i/>
                <w:sz w:val="24"/>
                <w:szCs w:val="24"/>
              </w:rPr>
              <w:t>(ОУД. 04 Математика профессионально-ориентированного содержания)</w:t>
            </w:r>
          </w:p>
        </w:tc>
        <w:tc>
          <w:tcPr>
            <w:tcW w:w="1723" w:type="dxa"/>
            <w:tcBorders>
              <w:top w:val="single" w:sz="4" w:space="0" w:color="auto"/>
              <w:left w:val="single" w:sz="4" w:space="0" w:color="auto"/>
              <w:bottom w:val="single" w:sz="4" w:space="0" w:color="auto"/>
              <w:right w:val="single" w:sz="4" w:space="0" w:color="auto"/>
            </w:tcBorders>
          </w:tcPr>
          <w:p w14:paraId="69647A68" w14:textId="77777777" w:rsidR="00164E1D" w:rsidRPr="00171CC7" w:rsidRDefault="009C6932" w:rsidP="00E06B1D">
            <w:pPr>
              <w:spacing w:after="0"/>
              <w:jc w:val="center"/>
              <w:rPr>
                <w:rFonts w:ascii="Times New Roman" w:eastAsia="Times New Roman" w:hAnsi="Times New Roman" w:cs="Times New Roman"/>
                <w:lang w:eastAsia="ru-RU"/>
              </w:rPr>
            </w:pPr>
            <w:r w:rsidRPr="00171CC7">
              <w:rPr>
                <w:rFonts w:ascii="Times New Roman" w:eastAsia="Times New Roman" w:hAnsi="Times New Roman" w:cs="Times New Roman"/>
                <w:lang w:eastAsia="ru-RU"/>
              </w:rPr>
              <w:t>2</w:t>
            </w:r>
          </w:p>
        </w:tc>
      </w:tr>
      <w:tr w:rsidR="00171CC7" w:rsidRPr="00171CC7" w14:paraId="490BE693" w14:textId="77777777" w:rsidTr="00E06B1D">
        <w:trPr>
          <w:trHeight w:val="156"/>
        </w:trPr>
        <w:tc>
          <w:tcPr>
            <w:tcW w:w="2864" w:type="dxa"/>
            <w:vMerge/>
            <w:tcBorders>
              <w:top w:val="single" w:sz="4" w:space="0" w:color="auto"/>
              <w:left w:val="single" w:sz="4" w:space="0" w:color="auto"/>
              <w:bottom w:val="single" w:sz="4" w:space="0" w:color="auto"/>
              <w:right w:val="single" w:sz="4" w:space="0" w:color="auto"/>
            </w:tcBorders>
            <w:vAlign w:val="center"/>
          </w:tcPr>
          <w:p w14:paraId="26638353" w14:textId="77777777" w:rsidR="009340AA" w:rsidRPr="00171CC7" w:rsidRDefault="009340AA" w:rsidP="00171CC7">
            <w:pPr>
              <w:spacing w:after="0"/>
              <w:rPr>
                <w:rFonts w:ascii="Times New Roman" w:eastAsia="Times New Roman" w:hAnsi="Times New Roman" w:cs="Times New Roman"/>
                <w:bCs/>
                <w:lang w:eastAsia="ru-RU"/>
              </w:rPr>
            </w:pPr>
          </w:p>
        </w:tc>
        <w:tc>
          <w:tcPr>
            <w:tcW w:w="10456" w:type="dxa"/>
            <w:tcBorders>
              <w:top w:val="single" w:sz="4" w:space="0" w:color="auto"/>
              <w:left w:val="single" w:sz="4" w:space="0" w:color="auto"/>
              <w:bottom w:val="single" w:sz="4" w:space="0" w:color="auto"/>
              <w:right w:val="single" w:sz="4" w:space="0" w:color="auto"/>
            </w:tcBorders>
          </w:tcPr>
          <w:p w14:paraId="52B1D05B" w14:textId="77777777" w:rsidR="009340AA" w:rsidRPr="00171CC7" w:rsidRDefault="009340AA" w:rsidP="00171CC7">
            <w:pPr>
              <w:spacing w:after="0"/>
              <w:rPr>
                <w:rFonts w:ascii="Times New Roman" w:eastAsia="Times New Roman" w:hAnsi="Times New Roman" w:cs="Times New Roman"/>
                <w:lang w:eastAsia="ru-RU"/>
              </w:rPr>
            </w:pPr>
            <w:r w:rsidRPr="00171CC7">
              <w:rPr>
                <w:rFonts w:ascii="Times New Roman" w:eastAsia="Times New Roman" w:hAnsi="Times New Roman" w:cs="Times New Roman"/>
                <w:lang w:eastAsia="ru-RU"/>
              </w:rPr>
              <w:t xml:space="preserve">Понятие и состав издержек производства и реализации продукции. Классификация  затрат по статьям и элементам. Ценовая политика предприятия. Цели и этапы ценообразования.  </w:t>
            </w:r>
            <w:r w:rsidRPr="00171CC7">
              <w:rPr>
                <w:rFonts w:ascii="Times New Roman" w:hAnsi="Times New Roman" w:cs="Times New Roman"/>
                <w:b/>
                <w:i/>
                <w:sz w:val="24"/>
                <w:szCs w:val="24"/>
              </w:rPr>
              <w:t>(ОУД. 04 Математика профессионально-ориентированного содержания)</w:t>
            </w:r>
          </w:p>
        </w:tc>
        <w:tc>
          <w:tcPr>
            <w:tcW w:w="1723" w:type="dxa"/>
            <w:tcBorders>
              <w:top w:val="single" w:sz="4" w:space="0" w:color="auto"/>
              <w:left w:val="single" w:sz="4" w:space="0" w:color="auto"/>
              <w:bottom w:val="single" w:sz="4" w:space="0" w:color="auto"/>
              <w:right w:val="single" w:sz="4" w:space="0" w:color="auto"/>
            </w:tcBorders>
          </w:tcPr>
          <w:p w14:paraId="0A931EA9" w14:textId="77777777" w:rsidR="009340AA" w:rsidRPr="00171CC7" w:rsidRDefault="009340AA" w:rsidP="00E06B1D">
            <w:pPr>
              <w:spacing w:after="0"/>
              <w:jc w:val="center"/>
              <w:rPr>
                <w:rFonts w:ascii="Times New Roman" w:eastAsia="Times New Roman" w:hAnsi="Times New Roman" w:cs="Times New Roman"/>
                <w:lang w:eastAsia="ru-RU"/>
              </w:rPr>
            </w:pPr>
            <w:r w:rsidRPr="00171CC7">
              <w:rPr>
                <w:rFonts w:ascii="Times New Roman" w:eastAsia="Times New Roman" w:hAnsi="Times New Roman" w:cs="Times New Roman"/>
                <w:lang w:eastAsia="ru-RU"/>
              </w:rPr>
              <w:t>2</w:t>
            </w:r>
          </w:p>
        </w:tc>
      </w:tr>
      <w:tr w:rsidR="00171CC7" w:rsidRPr="00171CC7" w14:paraId="1C5E0F51" w14:textId="77777777" w:rsidTr="00E06B1D">
        <w:trPr>
          <w:trHeight w:val="20"/>
        </w:trPr>
        <w:tc>
          <w:tcPr>
            <w:tcW w:w="2864" w:type="dxa"/>
            <w:vMerge w:val="restart"/>
            <w:tcBorders>
              <w:top w:val="single" w:sz="4" w:space="0" w:color="auto"/>
              <w:left w:val="single" w:sz="4" w:space="0" w:color="auto"/>
              <w:bottom w:val="single" w:sz="4" w:space="0" w:color="auto"/>
              <w:right w:val="single" w:sz="4" w:space="0" w:color="auto"/>
            </w:tcBorders>
            <w:hideMark/>
          </w:tcPr>
          <w:p w14:paraId="6899838B"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lang w:eastAsia="ru-RU"/>
              </w:rPr>
            </w:pPr>
            <w:r w:rsidRPr="00171CC7">
              <w:rPr>
                <w:rFonts w:ascii="Times New Roman" w:eastAsia="Times New Roman" w:hAnsi="Times New Roman" w:cs="Times New Roman"/>
                <w:b/>
                <w:bCs/>
                <w:lang w:eastAsia="ru-RU"/>
              </w:rPr>
              <w:t>Тема 5.2.</w:t>
            </w:r>
          </w:p>
          <w:p w14:paraId="64586C25" w14:textId="77777777" w:rsidR="00164E1D" w:rsidRPr="00171CC7" w:rsidRDefault="00164E1D" w:rsidP="00171CC7">
            <w:pPr>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Формирование и распределение прибыли на предприятии</w:t>
            </w:r>
          </w:p>
        </w:tc>
        <w:tc>
          <w:tcPr>
            <w:tcW w:w="10456" w:type="dxa"/>
            <w:tcBorders>
              <w:top w:val="single" w:sz="4" w:space="0" w:color="auto"/>
              <w:left w:val="single" w:sz="4" w:space="0" w:color="auto"/>
              <w:bottom w:val="single" w:sz="4" w:space="0" w:color="auto"/>
              <w:right w:val="single" w:sz="4" w:space="0" w:color="auto"/>
            </w:tcBorders>
            <w:hideMark/>
          </w:tcPr>
          <w:p w14:paraId="2F39C2ED"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
                <w:bCs/>
                <w:lang w:eastAsia="ru-RU"/>
              </w:rPr>
              <w:t>Содержание учебного материала</w:t>
            </w:r>
          </w:p>
        </w:tc>
        <w:tc>
          <w:tcPr>
            <w:tcW w:w="1723" w:type="dxa"/>
            <w:tcBorders>
              <w:top w:val="single" w:sz="4" w:space="0" w:color="auto"/>
              <w:left w:val="single" w:sz="4" w:space="0" w:color="auto"/>
              <w:bottom w:val="single" w:sz="4" w:space="0" w:color="auto"/>
              <w:right w:val="single" w:sz="4" w:space="0" w:color="auto"/>
            </w:tcBorders>
          </w:tcPr>
          <w:p w14:paraId="55F7BEC2" w14:textId="77777777" w:rsidR="00164E1D" w:rsidRPr="00171CC7" w:rsidRDefault="00E06B1D" w:rsidP="00E06B1D">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w:t>
            </w:r>
          </w:p>
        </w:tc>
      </w:tr>
      <w:tr w:rsidR="00171CC7" w:rsidRPr="00171CC7" w14:paraId="254B4DA1" w14:textId="77777777" w:rsidTr="00E06B1D">
        <w:trPr>
          <w:trHeight w:val="2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5F7E4D0C" w14:textId="77777777" w:rsidR="00164E1D" w:rsidRPr="00171CC7" w:rsidRDefault="00164E1D" w:rsidP="00171CC7">
            <w:pPr>
              <w:spacing w:after="0"/>
              <w:rPr>
                <w:rFonts w:ascii="Times New Roman" w:eastAsia="Times New Roman" w:hAnsi="Times New Roman" w:cs="Times New Roman"/>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0B5EAF29"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lang w:eastAsia="ru-RU"/>
              </w:rPr>
              <w:t>1.Сущность прибыли предприятия, её источники и виды. Механизм формирования прибыли. Факторы, влияющие на величину прибыли. Чистая прибыль предприятия. Распределение и использование чистой прибыли предприятия. Связь выручки, затрат и прибыли предприятия. Точка безубыточности.  Рентабельность – показатель эффективности работы предприятия. Виды рентабельности. Показатели рентабельности. Методика расчета уровня рентабельности продукции производства.</w:t>
            </w:r>
            <w:r w:rsidR="009C6932" w:rsidRPr="00171CC7">
              <w:rPr>
                <w:rFonts w:ascii="Times New Roman" w:eastAsia="Times New Roman" w:hAnsi="Times New Roman" w:cs="Times New Roman"/>
                <w:lang w:eastAsia="ru-RU"/>
              </w:rPr>
              <w:t xml:space="preserve"> </w:t>
            </w:r>
            <w:r w:rsidR="009340AA" w:rsidRPr="00171CC7">
              <w:rPr>
                <w:rFonts w:ascii="Times New Roman" w:eastAsia="Times New Roman" w:hAnsi="Times New Roman" w:cs="Times New Roman"/>
                <w:lang w:eastAsia="ru-RU"/>
              </w:rPr>
              <w:t xml:space="preserve">.  </w:t>
            </w:r>
            <w:r w:rsidR="009340AA" w:rsidRPr="00171CC7">
              <w:rPr>
                <w:rFonts w:ascii="Times New Roman" w:hAnsi="Times New Roman" w:cs="Times New Roman"/>
                <w:b/>
                <w:i/>
                <w:sz w:val="24"/>
                <w:szCs w:val="24"/>
              </w:rPr>
              <w:t>(ОУД. 05 Информатика профессионально-ориентированного содержания)</w:t>
            </w:r>
          </w:p>
        </w:tc>
        <w:tc>
          <w:tcPr>
            <w:tcW w:w="1723" w:type="dxa"/>
            <w:tcBorders>
              <w:top w:val="single" w:sz="4" w:space="0" w:color="auto"/>
              <w:left w:val="single" w:sz="4" w:space="0" w:color="auto"/>
              <w:bottom w:val="single" w:sz="4" w:space="0" w:color="auto"/>
              <w:right w:val="single" w:sz="4" w:space="0" w:color="auto"/>
            </w:tcBorders>
          </w:tcPr>
          <w:p w14:paraId="4A727DA7" w14:textId="77777777" w:rsidR="00164E1D" w:rsidRPr="00171CC7" w:rsidRDefault="009340AA" w:rsidP="00E06B1D">
            <w:pPr>
              <w:spacing w:after="0"/>
              <w:jc w:val="center"/>
              <w:rPr>
                <w:rFonts w:ascii="Times New Roman" w:eastAsia="Times New Roman" w:hAnsi="Times New Roman" w:cs="Times New Roman"/>
                <w:lang w:eastAsia="ru-RU"/>
              </w:rPr>
            </w:pPr>
            <w:r w:rsidRPr="00171CC7">
              <w:rPr>
                <w:rFonts w:ascii="Times New Roman" w:eastAsia="Times New Roman" w:hAnsi="Times New Roman" w:cs="Times New Roman"/>
                <w:lang w:eastAsia="ru-RU"/>
              </w:rPr>
              <w:t>2</w:t>
            </w:r>
          </w:p>
        </w:tc>
      </w:tr>
      <w:tr w:rsidR="00171CC7" w:rsidRPr="00171CC7" w14:paraId="6B2CE520" w14:textId="77777777" w:rsidTr="00E06B1D">
        <w:trPr>
          <w:trHeight w:val="2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54EDEAC9" w14:textId="77777777" w:rsidR="00164E1D" w:rsidRPr="00171CC7" w:rsidRDefault="00164E1D" w:rsidP="00171CC7">
            <w:pPr>
              <w:spacing w:after="0"/>
              <w:rPr>
                <w:rFonts w:ascii="Times New Roman" w:eastAsia="Times New Roman" w:hAnsi="Times New Roman" w:cs="Times New Roman"/>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4654FDEE" w14:textId="77777777" w:rsidR="00164E1D" w:rsidRPr="00171CC7" w:rsidRDefault="009340AA"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
                <w:lang w:eastAsia="ru-RU"/>
              </w:rPr>
              <w:t>В том числе, практических занятий и лабораторных работ</w:t>
            </w:r>
          </w:p>
        </w:tc>
        <w:tc>
          <w:tcPr>
            <w:tcW w:w="1723" w:type="dxa"/>
            <w:tcBorders>
              <w:top w:val="single" w:sz="4" w:space="0" w:color="auto"/>
              <w:left w:val="single" w:sz="4" w:space="0" w:color="auto"/>
              <w:bottom w:val="single" w:sz="4" w:space="0" w:color="auto"/>
              <w:right w:val="single" w:sz="4" w:space="0" w:color="auto"/>
            </w:tcBorders>
          </w:tcPr>
          <w:p w14:paraId="459E764B" w14:textId="77777777" w:rsidR="00164E1D" w:rsidRPr="00171CC7" w:rsidRDefault="00E06B1D" w:rsidP="00E06B1D">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r>
      <w:tr w:rsidR="00171CC7" w:rsidRPr="00171CC7" w14:paraId="5ED777F4" w14:textId="77777777" w:rsidTr="00E06B1D">
        <w:trPr>
          <w:trHeight w:val="2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345EDA36" w14:textId="77777777" w:rsidR="00164E1D" w:rsidRPr="00171CC7" w:rsidRDefault="00164E1D" w:rsidP="00171CC7">
            <w:pPr>
              <w:spacing w:after="0"/>
              <w:rPr>
                <w:rFonts w:ascii="Times New Roman" w:eastAsia="Times New Roman" w:hAnsi="Times New Roman" w:cs="Times New Roman"/>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35E61E83"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Cs/>
                <w:lang w:eastAsia="ru-RU"/>
              </w:rPr>
              <w:t>Работа с интернет источниками по теме «Налогообложение предприятий»</w:t>
            </w:r>
          </w:p>
        </w:tc>
        <w:tc>
          <w:tcPr>
            <w:tcW w:w="1723" w:type="dxa"/>
            <w:tcBorders>
              <w:top w:val="single" w:sz="4" w:space="0" w:color="auto"/>
              <w:left w:val="single" w:sz="4" w:space="0" w:color="auto"/>
              <w:bottom w:val="single" w:sz="4" w:space="0" w:color="auto"/>
              <w:right w:val="single" w:sz="4" w:space="0" w:color="auto"/>
            </w:tcBorders>
          </w:tcPr>
          <w:p w14:paraId="582D59B6" w14:textId="77777777" w:rsidR="00164E1D" w:rsidRPr="00171CC7" w:rsidRDefault="009340AA" w:rsidP="00E06B1D">
            <w:pPr>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1</w:t>
            </w:r>
          </w:p>
        </w:tc>
      </w:tr>
      <w:tr w:rsidR="00171CC7" w:rsidRPr="00171CC7" w14:paraId="699D747E" w14:textId="77777777" w:rsidTr="00E06B1D">
        <w:trPr>
          <w:trHeight w:val="20"/>
        </w:trPr>
        <w:tc>
          <w:tcPr>
            <w:tcW w:w="13320" w:type="dxa"/>
            <w:gridSpan w:val="2"/>
            <w:tcBorders>
              <w:top w:val="single" w:sz="4" w:space="0" w:color="auto"/>
              <w:left w:val="single" w:sz="4" w:space="0" w:color="auto"/>
              <w:bottom w:val="single" w:sz="4" w:space="0" w:color="auto"/>
              <w:right w:val="single" w:sz="4" w:space="0" w:color="auto"/>
            </w:tcBorders>
          </w:tcPr>
          <w:p w14:paraId="0B21A782"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lang w:eastAsia="ru-RU"/>
              </w:rPr>
            </w:pPr>
            <w:r w:rsidRPr="00171CC7">
              <w:rPr>
                <w:rFonts w:ascii="Times New Roman" w:eastAsia="Times New Roman" w:hAnsi="Times New Roman" w:cs="Times New Roman"/>
                <w:b/>
                <w:bCs/>
                <w:lang w:eastAsia="ru-RU"/>
              </w:rPr>
              <w:t>Раздел 6. Особенности менеджмента в области профессиональной деятельности</w:t>
            </w:r>
          </w:p>
        </w:tc>
        <w:tc>
          <w:tcPr>
            <w:tcW w:w="1723" w:type="dxa"/>
            <w:tcBorders>
              <w:top w:val="single" w:sz="4" w:space="0" w:color="auto"/>
              <w:left w:val="single" w:sz="4" w:space="0" w:color="auto"/>
              <w:bottom w:val="single" w:sz="4" w:space="0" w:color="auto"/>
              <w:right w:val="single" w:sz="4" w:space="0" w:color="auto"/>
            </w:tcBorders>
          </w:tcPr>
          <w:p w14:paraId="2523CDDE" w14:textId="77777777" w:rsidR="00164E1D" w:rsidRPr="00171CC7" w:rsidRDefault="00E06B1D" w:rsidP="00E06B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171CC7" w:rsidRPr="00171CC7" w14:paraId="00EAF26C" w14:textId="77777777" w:rsidTr="00E06B1D">
        <w:trPr>
          <w:trHeight w:val="20"/>
        </w:trPr>
        <w:tc>
          <w:tcPr>
            <w:tcW w:w="2864" w:type="dxa"/>
            <w:vMerge w:val="restart"/>
            <w:tcBorders>
              <w:top w:val="single" w:sz="4" w:space="0" w:color="auto"/>
              <w:left w:val="single" w:sz="4" w:space="0" w:color="auto"/>
              <w:bottom w:val="single" w:sz="4" w:space="0" w:color="auto"/>
              <w:right w:val="single" w:sz="4" w:space="0" w:color="auto"/>
            </w:tcBorders>
            <w:hideMark/>
          </w:tcPr>
          <w:p w14:paraId="588B047A" w14:textId="77777777" w:rsidR="00164E1D" w:rsidRPr="00171CC7" w:rsidRDefault="00164E1D"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lang w:eastAsia="ru-RU"/>
              </w:rPr>
            </w:pPr>
            <w:r w:rsidRPr="00171CC7">
              <w:rPr>
                <w:rFonts w:ascii="Times New Roman" w:eastAsia="Times New Roman" w:hAnsi="Times New Roman" w:cs="Times New Roman"/>
                <w:b/>
                <w:bCs/>
                <w:lang w:eastAsia="ru-RU"/>
              </w:rPr>
              <w:t>Тема 6.1</w:t>
            </w:r>
          </w:p>
          <w:p w14:paraId="68379C14" w14:textId="77777777" w:rsidR="00164E1D" w:rsidRPr="00171CC7" w:rsidRDefault="00164E1D" w:rsidP="00171CC7">
            <w:pPr>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Основы менеджмента и маркетинга</w:t>
            </w:r>
          </w:p>
        </w:tc>
        <w:tc>
          <w:tcPr>
            <w:tcW w:w="10456" w:type="dxa"/>
            <w:tcBorders>
              <w:top w:val="single" w:sz="4" w:space="0" w:color="auto"/>
              <w:left w:val="single" w:sz="4" w:space="0" w:color="auto"/>
              <w:bottom w:val="single" w:sz="4" w:space="0" w:color="auto"/>
              <w:right w:val="single" w:sz="4" w:space="0" w:color="auto"/>
            </w:tcBorders>
            <w:hideMark/>
          </w:tcPr>
          <w:p w14:paraId="386B8A5A"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
                <w:bCs/>
                <w:lang w:eastAsia="ru-RU"/>
              </w:rPr>
              <w:t>Содержание учебного материала</w:t>
            </w:r>
          </w:p>
        </w:tc>
        <w:tc>
          <w:tcPr>
            <w:tcW w:w="1723" w:type="dxa"/>
            <w:tcBorders>
              <w:top w:val="single" w:sz="4" w:space="0" w:color="auto"/>
              <w:left w:val="single" w:sz="4" w:space="0" w:color="auto"/>
              <w:bottom w:val="single" w:sz="4" w:space="0" w:color="auto"/>
              <w:right w:val="single" w:sz="4" w:space="0" w:color="auto"/>
            </w:tcBorders>
          </w:tcPr>
          <w:p w14:paraId="10A7656E" w14:textId="77777777" w:rsidR="00164E1D" w:rsidRPr="00171CC7" w:rsidRDefault="00E06B1D" w:rsidP="00E06B1D">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171CC7" w:rsidRPr="00171CC7" w14:paraId="5EE44EFB" w14:textId="77777777" w:rsidTr="00E06B1D">
        <w:trPr>
          <w:trHeight w:val="1904"/>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5062DB52" w14:textId="77777777" w:rsidR="00164E1D" w:rsidRPr="00171CC7" w:rsidRDefault="00164E1D" w:rsidP="00171CC7">
            <w:pPr>
              <w:spacing w:after="0"/>
              <w:rPr>
                <w:rFonts w:ascii="Times New Roman" w:eastAsia="Times New Roman" w:hAnsi="Times New Roman" w:cs="Times New Roman"/>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7B84BA91" w14:textId="77777777" w:rsidR="00164E1D" w:rsidRPr="00171CC7" w:rsidRDefault="00164E1D"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Cs/>
                <w:lang w:eastAsia="ru-RU"/>
              </w:rPr>
              <w:t xml:space="preserve">1. История возникновения менеджмента. Цели, задачи менеджмента. Виды менеджмента: Основные функции менеджмента: планирование, организация, мотивация и контроль Основы маркетинговой деятельности на предприятии. </w:t>
            </w:r>
            <w:r w:rsidRPr="00171CC7">
              <w:rPr>
                <w:rFonts w:ascii="Times New Roman" w:eastAsia="Times New Roman" w:hAnsi="Times New Roman" w:cs="Times New Roman"/>
                <w:lang w:eastAsia="ru-RU"/>
              </w:rPr>
              <w:t>Предмет, цели и задачи маркетинга. История и эволюция маркетинговой концепции. Функциональное назначение маркетинга .  Сферы применения маркетинга. Основные понятия в маркетинге.</w:t>
            </w:r>
            <w:r w:rsidR="009340AA" w:rsidRPr="00171CC7">
              <w:rPr>
                <w:rFonts w:ascii="Times New Roman" w:eastAsia="Times New Roman" w:hAnsi="Times New Roman" w:cs="Times New Roman"/>
                <w:lang w:eastAsia="ru-RU"/>
              </w:rPr>
              <w:t xml:space="preserve"> </w:t>
            </w:r>
            <w:r w:rsidR="009340AA" w:rsidRPr="00171CC7">
              <w:rPr>
                <w:rFonts w:ascii="Times New Roman" w:hAnsi="Times New Roman" w:cs="Times New Roman"/>
                <w:b/>
                <w:i/>
                <w:sz w:val="24"/>
                <w:szCs w:val="24"/>
              </w:rPr>
              <w:t>(ОУД. 10 Обществознание профессионально-ориентированного содержания)</w:t>
            </w:r>
          </w:p>
        </w:tc>
        <w:tc>
          <w:tcPr>
            <w:tcW w:w="1723" w:type="dxa"/>
            <w:tcBorders>
              <w:top w:val="single" w:sz="4" w:space="0" w:color="auto"/>
              <w:left w:val="single" w:sz="4" w:space="0" w:color="auto"/>
              <w:bottom w:val="single" w:sz="4" w:space="0" w:color="auto"/>
              <w:right w:val="single" w:sz="4" w:space="0" w:color="auto"/>
            </w:tcBorders>
          </w:tcPr>
          <w:p w14:paraId="2DF659EB" w14:textId="77777777" w:rsidR="00164E1D" w:rsidRPr="00171CC7" w:rsidRDefault="009340AA" w:rsidP="00E06B1D">
            <w:pPr>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2</w:t>
            </w:r>
          </w:p>
        </w:tc>
      </w:tr>
      <w:tr w:rsidR="00171CC7" w:rsidRPr="00171CC7" w14:paraId="68E98E43" w14:textId="77777777" w:rsidTr="00E06B1D">
        <w:trPr>
          <w:trHeight w:val="153"/>
        </w:trPr>
        <w:tc>
          <w:tcPr>
            <w:tcW w:w="2864" w:type="dxa"/>
            <w:vMerge/>
            <w:tcBorders>
              <w:top w:val="single" w:sz="4" w:space="0" w:color="auto"/>
              <w:left w:val="single" w:sz="4" w:space="0" w:color="auto"/>
              <w:bottom w:val="single" w:sz="4" w:space="0" w:color="auto"/>
              <w:right w:val="single" w:sz="4" w:space="0" w:color="auto"/>
            </w:tcBorders>
            <w:vAlign w:val="center"/>
          </w:tcPr>
          <w:p w14:paraId="77B6DF61" w14:textId="77777777" w:rsidR="009340AA" w:rsidRPr="00171CC7" w:rsidRDefault="009340AA" w:rsidP="00171CC7">
            <w:pPr>
              <w:spacing w:after="0"/>
              <w:rPr>
                <w:rFonts w:ascii="Times New Roman" w:eastAsia="Times New Roman" w:hAnsi="Times New Roman" w:cs="Times New Roman"/>
                <w:bCs/>
                <w:lang w:eastAsia="ru-RU"/>
              </w:rPr>
            </w:pPr>
          </w:p>
        </w:tc>
        <w:tc>
          <w:tcPr>
            <w:tcW w:w="10456" w:type="dxa"/>
            <w:tcBorders>
              <w:top w:val="single" w:sz="4" w:space="0" w:color="auto"/>
              <w:left w:val="single" w:sz="4" w:space="0" w:color="auto"/>
              <w:bottom w:val="single" w:sz="4" w:space="0" w:color="auto"/>
              <w:right w:val="single" w:sz="4" w:space="0" w:color="auto"/>
            </w:tcBorders>
          </w:tcPr>
          <w:p w14:paraId="3DA4712B" w14:textId="77777777" w:rsidR="009340AA" w:rsidRPr="00171CC7" w:rsidRDefault="009340AA" w:rsidP="00171CC7">
            <w:pPr>
              <w:spacing w:after="0"/>
              <w:rPr>
                <w:rFonts w:ascii="Times New Roman" w:eastAsia="Times New Roman" w:hAnsi="Times New Roman" w:cs="Times New Roman"/>
                <w:bCs/>
                <w:lang w:eastAsia="ru-RU"/>
              </w:rPr>
            </w:pPr>
            <w:r w:rsidRPr="00171CC7">
              <w:rPr>
                <w:rFonts w:ascii="Times New Roman" w:eastAsia="Times New Roman" w:hAnsi="Times New Roman" w:cs="Times New Roman"/>
                <w:lang w:eastAsia="ru-RU"/>
              </w:rPr>
              <w:t xml:space="preserve">Понятие рынка, его виды, принципы деятельности. Содержание и основное назначение рыночных показателей: емкость, конъюнктура рынка, доля рынка. Оценка состояния спроса. Эластичность спроса. Конкуренция: обоснование необходимости в рыночных условиях, виды, их характерные признаки. Конкурентная среда: характерные черты, условия возникновения, способы создания и поддержания. Критерии оценки конкурентоспособности. . </w:t>
            </w:r>
            <w:r w:rsidRPr="00171CC7">
              <w:rPr>
                <w:rFonts w:ascii="Times New Roman" w:hAnsi="Times New Roman" w:cs="Times New Roman"/>
                <w:b/>
                <w:i/>
                <w:sz w:val="24"/>
                <w:szCs w:val="24"/>
              </w:rPr>
              <w:t>(ОУД. 10 Обществознание профессионально-ориентированного содержания)</w:t>
            </w:r>
          </w:p>
        </w:tc>
        <w:tc>
          <w:tcPr>
            <w:tcW w:w="1723" w:type="dxa"/>
            <w:tcBorders>
              <w:top w:val="single" w:sz="4" w:space="0" w:color="auto"/>
              <w:left w:val="single" w:sz="4" w:space="0" w:color="auto"/>
              <w:bottom w:val="single" w:sz="4" w:space="0" w:color="auto"/>
              <w:right w:val="single" w:sz="4" w:space="0" w:color="auto"/>
            </w:tcBorders>
          </w:tcPr>
          <w:p w14:paraId="68964BDF" w14:textId="77777777" w:rsidR="009340AA" w:rsidRPr="00171CC7" w:rsidRDefault="009340AA" w:rsidP="00E06B1D">
            <w:pPr>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2</w:t>
            </w:r>
          </w:p>
        </w:tc>
      </w:tr>
      <w:tr w:rsidR="00171CC7" w:rsidRPr="00171CC7" w14:paraId="2C9A99F7" w14:textId="77777777" w:rsidTr="00E06B1D">
        <w:trPr>
          <w:trHeight w:val="2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6303A1E4" w14:textId="77777777" w:rsidR="00164E1D" w:rsidRPr="00171CC7" w:rsidRDefault="00164E1D" w:rsidP="00171CC7">
            <w:pPr>
              <w:spacing w:after="0"/>
              <w:rPr>
                <w:rFonts w:ascii="Times New Roman" w:eastAsia="Times New Roman" w:hAnsi="Times New Roman" w:cs="Times New Roman"/>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1D6683D8" w14:textId="77777777" w:rsidR="00164E1D" w:rsidRPr="00171CC7" w:rsidRDefault="009340AA"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
                <w:lang w:eastAsia="ru-RU"/>
              </w:rPr>
              <w:t>В том числе, практических занятий и лабораторных работ</w:t>
            </w:r>
          </w:p>
        </w:tc>
        <w:tc>
          <w:tcPr>
            <w:tcW w:w="1723" w:type="dxa"/>
            <w:tcBorders>
              <w:top w:val="single" w:sz="4" w:space="0" w:color="auto"/>
              <w:left w:val="single" w:sz="4" w:space="0" w:color="auto"/>
              <w:bottom w:val="single" w:sz="4" w:space="0" w:color="auto"/>
              <w:right w:val="single" w:sz="4" w:space="0" w:color="auto"/>
            </w:tcBorders>
          </w:tcPr>
          <w:p w14:paraId="00DCAB0C" w14:textId="77777777" w:rsidR="00164E1D" w:rsidRPr="00171CC7" w:rsidRDefault="00E06B1D" w:rsidP="00E06B1D">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r>
      <w:tr w:rsidR="00171CC7" w:rsidRPr="00171CC7" w14:paraId="2CAE9C25" w14:textId="77777777" w:rsidTr="00E06B1D">
        <w:trPr>
          <w:trHeight w:val="215"/>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421171D2" w14:textId="77777777" w:rsidR="00164E1D" w:rsidRPr="00171CC7" w:rsidRDefault="00164E1D" w:rsidP="00171CC7">
            <w:pPr>
              <w:spacing w:after="0"/>
              <w:rPr>
                <w:rFonts w:ascii="Times New Roman" w:eastAsia="Times New Roman" w:hAnsi="Times New Roman" w:cs="Times New Roman"/>
                <w:bCs/>
                <w:lang w:eastAsia="ru-RU"/>
              </w:rPr>
            </w:pPr>
          </w:p>
        </w:tc>
        <w:tc>
          <w:tcPr>
            <w:tcW w:w="10456" w:type="dxa"/>
            <w:tcBorders>
              <w:top w:val="single" w:sz="4" w:space="0" w:color="auto"/>
              <w:left w:val="single" w:sz="4" w:space="0" w:color="auto"/>
              <w:bottom w:val="single" w:sz="4" w:space="0" w:color="auto"/>
              <w:right w:val="single" w:sz="4" w:space="0" w:color="auto"/>
            </w:tcBorders>
            <w:hideMark/>
          </w:tcPr>
          <w:p w14:paraId="32486982" w14:textId="77777777" w:rsidR="00164E1D" w:rsidRPr="00171CC7" w:rsidRDefault="009340AA" w:rsidP="00171CC7">
            <w:pPr>
              <w:spacing w:after="0"/>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1.</w:t>
            </w:r>
            <w:r w:rsidR="00164E1D" w:rsidRPr="00171CC7">
              <w:rPr>
                <w:rFonts w:ascii="Times New Roman" w:eastAsia="Times New Roman" w:hAnsi="Times New Roman" w:cs="Times New Roman"/>
                <w:bCs/>
                <w:lang w:eastAsia="ru-RU"/>
              </w:rPr>
              <w:t>Проектирование организационной структуры строительного предприятия.</w:t>
            </w:r>
          </w:p>
          <w:p w14:paraId="1F0464B7" w14:textId="77777777" w:rsidR="00164E1D" w:rsidRPr="00171CC7" w:rsidRDefault="009340AA" w:rsidP="00171CC7">
            <w:pPr>
              <w:spacing w:after="0"/>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2.</w:t>
            </w:r>
            <w:r w:rsidR="00164E1D" w:rsidRPr="00171CC7">
              <w:rPr>
                <w:rFonts w:ascii="Times New Roman" w:eastAsia="Times New Roman" w:hAnsi="Times New Roman" w:cs="Times New Roman"/>
                <w:bCs/>
                <w:lang w:eastAsia="ru-RU"/>
              </w:rPr>
              <w:t>Создание схемы коммуникационного процесса</w:t>
            </w:r>
          </w:p>
          <w:p w14:paraId="069874B6" w14:textId="77777777" w:rsidR="00164E1D" w:rsidRPr="00171CC7" w:rsidRDefault="009340AA" w:rsidP="00171CC7">
            <w:pPr>
              <w:spacing w:after="0"/>
              <w:rPr>
                <w:rFonts w:ascii="Times New Roman" w:eastAsia="Times New Roman" w:hAnsi="Times New Roman" w:cs="Times New Roman"/>
                <w:b/>
                <w:lang w:eastAsia="ru-RU"/>
              </w:rPr>
            </w:pPr>
            <w:r w:rsidRPr="00171CC7">
              <w:rPr>
                <w:rFonts w:ascii="Times New Roman" w:eastAsia="Times New Roman" w:hAnsi="Times New Roman" w:cs="Times New Roman"/>
                <w:bCs/>
                <w:lang w:eastAsia="ru-RU"/>
              </w:rPr>
              <w:t>3.</w:t>
            </w:r>
            <w:r w:rsidR="00164E1D" w:rsidRPr="00171CC7">
              <w:rPr>
                <w:rFonts w:ascii="Times New Roman" w:eastAsia="Times New Roman" w:hAnsi="Times New Roman" w:cs="Times New Roman"/>
                <w:bCs/>
                <w:lang w:eastAsia="ru-RU"/>
              </w:rPr>
              <w:t>Анализ конъюнктуры рынка. Анализ маркетинговой среды предприятия</w:t>
            </w:r>
          </w:p>
        </w:tc>
        <w:tc>
          <w:tcPr>
            <w:tcW w:w="1723" w:type="dxa"/>
            <w:tcBorders>
              <w:top w:val="single" w:sz="4" w:space="0" w:color="auto"/>
              <w:left w:val="single" w:sz="4" w:space="0" w:color="auto"/>
              <w:bottom w:val="single" w:sz="4" w:space="0" w:color="auto"/>
              <w:right w:val="single" w:sz="4" w:space="0" w:color="auto"/>
            </w:tcBorders>
          </w:tcPr>
          <w:p w14:paraId="21C20E62" w14:textId="77777777" w:rsidR="00164E1D" w:rsidRPr="00171CC7" w:rsidRDefault="009340AA" w:rsidP="00E06B1D">
            <w:pPr>
              <w:spacing w:after="0"/>
              <w:jc w:val="center"/>
              <w:rPr>
                <w:rFonts w:ascii="Times New Roman" w:eastAsia="Times New Roman" w:hAnsi="Times New Roman" w:cs="Times New Roman"/>
                <w:bCs/>
                <w:lang w:eastAsia="ru-RU"/>
              </w:rPr>
            </w:pPr>
            <w:r w:rsidRPr="00171CC7">
              <w:rPr>
                <w:rFonts w:ascii="Times New Roman" w:eastAsia="Times New Roman" w:hAnsi="Times New Roman" w:cs="Times New Roman"/>
                <w:bCs/>
                <w:lang w:eastAsia="ru-RU"/>
              </w:rPr>
              <w:t>2</w:t>
            </w:r>
          </w:p>
        </w:tc>
      </w:tr>
      <w:tr w:rsidR="00171CC7" w:rsidRPr="00171CC7" w14:paraId="472BD7E3" w14:textId="77777777" w:rsidTr="00E06B1D">
        <w:trPr>
          <w:trHeight w:val="20"/>
        </w:trPr>
        <w:tc>
          <w:tcPr>
            <w:tcW w:w="13320" w:type="dxa"/>
            <w:gridSpan w:val="2"/>
            <w:tcBorders>
              <w:top w:val="single" w:sz="4" w:space="0" w:color="auto"/>
              <w:left w:val="single" w:sz="4" w:space="0" w:color="auto"/>
              <w:bottom w:val="single" w:sz="4" w:space="0" w:color="auto"/>
              <w:right w:val="single" w:sz="4" w:space="0" w:color="auto"/>
            </w:tcBorders>
          </w:tcPr>
          <w:p w14:paraId="41A9096A" w14:textId="77777777" w:rsidR="00164E1D" w:rsidRPr="00171CC7" w:rsidRDefault="00323223" w:rsidP="00E06B1D">
            <w:pPr>
              <w:spacing w:after="0"/>
              <w:rPr>
                <w:rFonts w:ascii="Times New Roman" w:eastAsia="Times New Roman" w:hAnsi="Times New Roman" w:cs="Times New Roman"/>
                <w:b/>
                <w:bCs/>
                <w:lang w:eastAsia="ru-RU"/>
              </w:rPr>
            </w:pPr>
            <w:r w:rsidRPr="00171CC7">
              <w:rPr>
                <w:rFonts w:ascii="Times New Roman" w:eastAsia="Times New Roman" w:hAnsi="Times New Roman" w:cs="Times New Roman"/>
                <w:b/>
                <w:bCs/>
                <w:lang w:eastAsia="ru-RU"/>
              </w:rPr>
              <w:t>Промежуточная аттестация</w:t>
            </w:r>
            <w:r w:rsidR="00E06B1D" w:rsidRPr="00171CC7">
              <w:rPr>
                <w:rFonts w:ascii="Times New Roman" w:eastAsia="Times New Roman" w:hAnsi="Times New Roman" w:cs="Times New Roman"/>
                <w:b/>
                <w:bCs/>
                <w:i/>
                <w:lang w:eastAsia="ru-RU"/>
              </w:rPr>
              <w:t xml:space="preserve"> </w:t>
            </w:r>
            <w:r w:rsidR="00E06B1D">
              <w:rPr>
                <w:rFonts w:ascii="Times New Roman" w:eastAsia="Times New Roman" w:hAnsi="Times New Roman" w:cs="Times New Roman"/>
                <w:b/>
                <w:bCs/>
                <w:i/>
                <w:lang w:eastAsia="ru-RU"/>
              </w:rPr>
              <w:t>н</w:t>
            </w:r>
            <w:r w:rsidR="00E06B1D" w:rsidRPr="00171CC7">
              <w:rPr>
                <w:rFonts w:ascii="Times New Roman" w:eastAsia="Times New Roman" w:hAnsi="Times New Roman" w:cs="Times New Roman"/>
                <w:b/>
                <w:bCs/>
                <w:i/>
                <w:lang w:eastAsia="ru-RU"/>
              </w:rPr>
              <w:t>е предусмотрена</w:t>
            </w:r>
          </w:p>
        </w:tc>
        <w:tc>
          <w:tcPr>
            <w:tcW w:w="1723" w:type="dxa"/>
            <w:tcBorders>
              <w:top w:val="single" w:sz="4" w:space="0" w:color="auto"/>
              <w:left w:val="single" w:sz="4" w:space="0" w:color="auto"/>
              <w:bottom w:val="single" w:sz="4" w:space="0" w:color="auto"/>
              <w:right w:val="single" w:sz="4" w:space="0" w:color="auto"/>
            </w:tcBorders>
          </w:tcPr>
          <w:p w14:paraId="0CDAF669" w14:textId="77777777" w:rsidR="00164E1D" w:rsidRPr="00171CC7" w:rsidRDefault="00164E1D" w:rsidP="00E06B1D">
            <w:pPr>
              <w:spacing w:after="0"/>
              <w:jc w:val="center"/>
              <w:rPr>
                <w:rFonts w:ascii="Times New Roman" w:eastAsia="Times New Roman" w:hAnsi="Times New Roman" w:cs="Times New Roman"/>
                <w:b/>
                <w:bCs/>
                <w:i/>
                <w:lang w:eastAsia="ru-RU"/>
              </w:rPr>
            </w:pPr>
          </w:p>
        </w:tc>
      </w:tr>
      <w:tr w:rsidR="00171CC7" w:rsidRPr="00171CC7" w14:paraId="524B27CD" w14:textId="77777777" w:rsidTr="00E06B1D">
        <w:trPr>
          <w:trHeight w:val="20"/>
        </w:trPr>
        <w:tc>
          <w:tcPr>
            <w:tcW w:w="13320" w:type="dxa"/>
            <w:gridSpan w:val="2"/>
            <w:tcBorders>
              <w:top w:val="single" w:sz="4" w:space="0" w:color="auto"/>
              <w:left w:val="single" w:sz="4" w:space="0" w:color="auto"/>
              <w:bottom w:val="single" w:sz="4" w:space="0" w:color="auto"/>
              <w:right w:val="single" w:sz="4" w:space="0" w:color="auto"/>
            </w:tcBorders>
          </w:tcPr>
          <w:p w14:paraId="7805ECB6" w14:textId="77777777" w:rsidR="00164E1D" w:rsidRPr="00171CC7" w:rsidRDefault="00164E1D" w:rsidP="00171CC7">
            <w:pPr>
              <w:spacing w:after="0"/>
              <w:rPr>
                <w:rFonts w:ascii="Times New Roman" w:eastAsia="Times New Roman" w:hAnsi="Times New Roman" w:cs="Times New Roman"/>
                <w:b/>
                <w:bCs/>
                <w:i/>
                <w:lang w:eastAsia="ru-RU"/>
              </w:rPr>
            </w:pPr>
            <w:r w:rsidRPr="00171CC7">
              <w:rPr>
                <w:rFonts w:ascii="Times New Roman" w:eastAsia="Times New Roman" w:hAnsi="Times New Roman" w:cs="Times New Roman"/>
                <w:b/>
                <w:bCs/>
                <w:lang w:eastAsia="ru-RU"/>
              </w:rPr>
              <w:t>Всего:</w:t>
            </w:r>
            <w:r w:rsidR="009340AA" w:rsidRPr="00171CC7">
              <w:rPr>
                <w:rFonts w:ascii="Times New Roman" w:eastAsia="Times New Roman" w:hAnsi="Times New Roman" w:cs="Times New Roman"/>
                <w:b/>
                <w:bCs/>
                <w:lang w:eastAsia="ru-RU"/>
              </w:rPr>
              <w:t xml:space="preserve"> </w:t>
            </w:r>
          </w:p>
          <w:p w14:paraId="16570CBD" w14:textId="77777777" w:rsidR="00164E1D" w:rsidRPr="00171CC7" w:rsidRDefault="00164E1D" w:rsidP="00171CC7">
            <w:pPr>
              <w:spacing w:after="0"/>
              <w:jc w:val="center"/>
              <w:rPr>
                <w:rFonts w:ascii="Times New Roman" w:eastAsia="Times New Roman" w:hAnsi="Times New Roman" w:cs="Times New Roman"/>
                <w:b/>
                <w:bCs/>
                <w:lang w:eastAsia="ru-RU"/>
              </w:rPr>
            </w:pPr>
          </w:p>
        </w:tc>
        <w:tc>
          <w:tcPr>
            <w:tcW w:w="1723" w:type="dxa"/>
            <w:tcBorders>
              <w:top w:val="single" w:sz="4" w:space="0" w:color="auto"/>
              <w:left w:val="single" w:sz="4" w:space="0" w:color="auto"/>
              <w:bottom w:val="single" w:sz="4" w:space="0" w:color="auto"/>
              <w:right w:val="single" w:sz="4" w:space="0" w:color="auto"/>
            </w:tcBorders>
          </w:tcPr>
          <w:p w14:paraId="249063A3" w14:textId="77777777" w:rsidR="00164E1D" w:rsidRPr="00171CC7" w:rsidRDefault="00E06B1D" w:rsidP="00E06B1D">
            <w:pPr>
              <w:spacing w:after="0"/>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40</w:t>
            </w:r>
          </w:p>
        </w:tc>
      </w:tr>
    </w:tbl>
    <w:p w14:paraId="2842B72B" w14:textId="77777777" w:rsidR="00171CC7" w:rsidRDefault="00171CC7" w:rsidP="00164E1D"/>
    <w:p w14:paraId="2279C257" w14:textId="77777777" w:rsidR="00171CC7" w:rsidRDefault="00171CC7" w:rsidP="00171CC7"/>
    <w:p w14:paraId="342155A7" w14:textId="77777777" w:rsidR="00171CC7" w:rsidRPr="00171CC7" w:rsidRDefault="00171CC7" w:rsidP="00171CC7">
      <w:pPr>
        <w:tabs>
          <w:tab w:val="left" w:pos="6311"/>
        </w:tabs>
        <w:sectPr w:rsidR="00171CC7" w:rsidRPr="00171CC7" w:rsidSect="00171CC7">
          <w:pgSz w:w="16838" w:h="11906" w:orient="landscape"/>
          <w:pgMar w:top="1701" w:right="1134" w:bottom="851" w:left="1134" w:header="709" w:footer="709" w:gutter="0"/>
          <w:cols w:space="708"/>
          <w:docGrid w:linePitch="360"/>
        </w:sectPr>
      </w:pPr>
      <w:r>
        <w:tab/>
      </w:r>
    </w:p>
    <w:p w14:paraId="7DDFBD88" w14:textId="77777777" w:rsidR="00164E1D" w:rsidRPr="00171CC7" w:rsidRDefault="00164E1D" w:rsidP="00164E1D">
      <w:pPr>
        <w:pStyle w:val="12"/>
        <w:rPr>
          <w:rFonts w:ascii="Times New Roman" w:hAnsi="Times New Roman"/>
          <w:lang w:val="ru-RU"/>
        </w:rPr>
      </w:pPr>
      <w:r w:rsidRPr="00171CC7">
        <w:rPr>
          <w:rFonts w:ascii="Times New Roman" w:hAnsi="Times New Roman"/>
        </w:rPr>
        <w:lastRenderedPageBreak/>
        <w:t xml:space="preserve">3. Условия реализации </w:t>
      </w:r>
      <w:r w:rsidRPr="00171CC7">
        <w:rPr>
          <w:rFonts w:ascii="Times New Roman" w:hAnsi="Times New Roman"/>
          <w:lang w:val="ru-RU"/>
        </w:rPr>
        <w:t>ДИСЦИПЛИНЫ</w:t>
      </w:r>
    </w:p>
    <w:p w14:paraId="0B7710C2" w14:textId="77777777" w:rsidR="00164E1D" w:rsidRPr="00171CC7" w:rsidRDefault="00164E1D" w:rsidP="00164E1D">
      <w:pPr>
        <w:pStyle w:val="110"/>
        <w:rPr>
          <w:rFonts w:ascii="Times New Roman" w:hAnsi="Times New Roman"/>
          <w:color w:val="auto"/>
        </w:rPr>
      </w:pPr>
      <w:r w:rsidRPr="00171CC7">
        <w:rPr>
          <w:rFonts w:ascii="Times New Roman" w:hAnsi="Times New Roman"/>
          <w:color w:val="auto"/>
        </w:rPr>
        <w:t>3.1. Материально-техническое обеспечение</w:t>
      </w:r>
    </w:p>
    <w:p w14:paraId="71CA89D0" w14:textId="77777777" w:rsidR="00171CC7" w:rsidRPr="00171CC7" w:rsidRDefault="00171CC7" w:rsidP="00171CC7">
      <w:pPr>
        <w:spacing w:after="0" w:line="240" w:lineRule="auto"/>
        <w:ind w:firstLine="709"/>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В состав учебно-методического и материально-технического обеспечения программы учебной дисциплины входят:</w:t>
      </w:r>
    </w:p>
    <w:p w14:paraId="0215D844" w14:textId="77777777" w:rsidR="00171CC7" w:rsidRPr="00171CC7" w:rsidRDefault="00171CC7" w:rsidP="00171CC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eastAsia="Times New Roman" w:hAnsi="Times New Roman" w:cs="Times New Roman"/>
          <w:bCs/>
          <w:sz w:val="24"/>
          <w:szCs w:val="24"/>
          <w:lang w:eastAsia="ru-RU"/>
        </w:rPr>
      </w:pPr>
    </w:p>
    <w:p w14:paraId="1B166B2B" w14:textId="77777777" w:rsidR="00171CC7" w:rsidRPr="00171CC7" w:rsidRDefault="00171CC7" w:rsidP="00171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171CC7">
        <w:rPr>
          <w:rFonts w:ascii="Times New Roman" w:eastAsia="Times New Roman" w:hAnsi="Times New Roman" w:cs="Times New Roman"/>
          <w:b/>
          <w:bCs/>
          <w:sz w:val="24"/>
          <w:szCs w:val="24"/>
          <w:lang w:eastAsia="ru-RU"/>
        </w:rPr>
        <w:t>Оборудование учебного кабинета:</w:t>
      </w:r>
      <w:r w:rsidRPr="00171CC7">
        <w:rPr>
          <w:rFonts w:ascii="Times New Roman" w:eastAsia="Times New Roman" w:hAnsi="Times New Roman" w:cs="Times New Roman"/>
          <w:bCs/>
          <w:sz w:val="24"/>
          <w:szCs w:val="24"/>
          <w:lang w:eastAsia="ru-RU"/>
        </w:rPr>
        <w:t xml:space="preserve"> </w:t>
      </w:r>
    </w:p>
    <w:p w14:paraId="461A0885" w14:textId="77777777" w:rsidR="00171CC7" w:rsidRPr="00171CC7" w:rsidRDefault="00171CC7" w:rsidP="00171CC7">
      <w:pPr>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425"/>
        <w:contextualSpacing/>
        <w:jc w:val="both"/>
        <w:rPr>
          <w:rFonts w:ascii="Times New Roman" w:eastAsia="Times New Roman" w:hAnsi="Times New Roman" w:cs="Times New Roman"/>
          <w:bCs/>
          <w:sz w:val="24"/>
          <w:szCs w:val="24"/>
          <w:lang w:eastAsia="ru-RU"/>
        </w:rPr>
      </w:pPr>
      <w:r w:rsidRPr="00171CC7">
        <w:rPr>
          <w:rFonts w:ascii="Times New Roman" w:eastAsia="Times New Roman" w:hAnsi="Times New Roman" w:cs="Times New Roman"/>
          <w:bCs/>
          <w:sz w:val="24"/>
          <w:szCs w:val="24"/>
          <w:lang w:eastAsia="ru-RU"/>
        </w:rPr>
        <w:t>Посадочные места для обучающихся;</w:t>
      </w:r>
    </w:p>
    <w:p w14:paraId="6FC5B420" w14:textId="77777777" w:rsidR="00171CC7" w:rsidRPr="00171CC7" w:rsidRDefault="00171CC7" w:rsidP="00171CC7">
      <w:pPr>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171CC7">
        <w:rPr>
          <w:rFonts w:ascii="Times New Roman" w:eastAsia="Times New Roman" w:hAnsi="Times New Roman" w:cs="Times New Roman"/>
          <w:bCs/>
          <w:sz w:val="24"/>
          <w:szCs w:val="24"/>
          <w:lang w:eastAsia="ru-RU"/>
        </w:rPr>
        <w:t>Многофункциональный комплекс преподавателя;</w:t>
      </w:r>
    </w:p>
    <w:p w14:paraId="0E9C195A" w14:textId="77777777" w:rsidR="00171CC7" w:rsidRPr="00171CC7" w:rsidRDefault="00171CC7" w:rsidP="00171CC7">
      <w:pPr>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171CC7">
        <w:rPr>
          <w:rFonts w:ascii="Times New Roman" w:eastAsia="Times New Roman" w:hAnsi="Times New Roman" w:cs="Times New Roman"/>
          <w:bCs/>
          <w:sz w:val="24"/>
          <w:szCs w:val="24"/>
          <w:lang w:eastAsia="ru-RU"/>
        </w:rPr>
        <w:t>Библиотечный фонд – книгопечатная продукция</w:t>
      </w:r>
      <w:r w:rsidRPr="00171CC7">
        <w:rPr>
          <w:rFonts w:ascii="Times New Roman" w:eastAsia="Times New Roman" w:hAnsi="Times New Roman" w:cs="Times New Roman"/>
          <w:sz w:val="24"/>
          <w:szCs w:val="24"/>
          <w:lang w:eastAsia="ru-RU"/>
        </w:rPr>
        <w:t>.</w:t>
      </w:r>
    </w:p>
    <w:p w14:paraId="15855090" w14:textId="77777777" w:rsidR="00171CC7" w:rsidRPr="00171CC7" w:rsidRDefault="00171CC7" w:rsidP="00591AB4">
      <w:pPr>
        <w:keepNext/>
        <w:keepLines/>
        <w:widowControl w:val="0"/>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eastAsia="Times New Roman" w:hAnsi="Times New Roman" w:cs="Times New Roman"/>
          <w:b/>
          <w:bCs/>
          <w:sz w:val="24"/>
          <w:szCs w:val="24"/>
          <w:lang w:eastAsia="ru-RU"/>
        </w:rPr>
      </w:pPr>
      <w:r w:rsidRPr="00171CC7">
        <w:rPr>
          <w:rFonts w:ascii="Times New Roman" w:eastAsia="Times New Roman" w:hAnsi="Times New Roman" w:cs="Times New Roman"/>
          <w:bCs/>
          <w:sz w:val="24"/>
          <w:szCs w:val="24"/>
          <w:lang w:eastAsia="ru-RU"/>
        </w:rPr>
        <w:t>Информац</w:t>
      </w:r>
      <w:r>
        <w:rPr>
          <w:rFonts w:ascii="Times New Roman" w:eastAsia="Times New Roman" w:hAnsi="Times New Roman" w:cs="Times New Roman"/>
          <w:bCs/>
          <w:sz w:val="24"/>
          <w:szCs w:val="24"/>
          <w:lang w:eastAsia="ru-RU"/>
        </w:rPr>
        <w:t>ионно-коммуникативные средства</w:t>
      </w:r>
    </w:p>
    <w:p w14:paraId="36706700" w14:textId="77777777" w:rsidR="00171CC7" w:rsidRDefault="00171CC7" w:rsidP="00171CC7">
      <w:pPr>
        <w:shd w:val="clear" w:color="auto" w:fill="FFFFFF"/>
        <w:spacing w:after="0" w:line="240" w:lineRule="auto"/>
        <w:contextualSpacing/>
        <w:rPr>
          <w:rFonts w:ascii="Times New Roman" w:eastAsia="Times New Roman" w:hAnsi="Times New Roman" w:cs="Times New Roman"/>
          <w:b/>
          <w:bCs/>
          <w:sz w:val="24"/>
          <w:szCs w:val="24"/>
          <w:lang w:eastAsia="ru-RU"/>
        </w:rPr>
      </w:pPr>
    </w:p>
    <w:p w14:paraId="112C37CE" w14:textId="77777777" w:rsidR="00171CC7" w:rsidRPr="00171CC7" w:rsidRDefault="00171CC7" w:rsidP="00171CC7">
      <w:pPr>
        <w:shd w:val="clear" w:color="auto" w:fill="FFFFFF"/>
        <w:spacing w:after="0" w:line="240" w:lineRule="auto"/>
        <w:contextualSpacing/>
        <w:rPr>
          <w:rFonts w:ascii="Times New Roman" w:eastAsia="Times New Roman" w:hAnsi="Times New Roman" w:cs="Times New Roman"/>
          <w:b/>
          <w:bCs/>
          <w:sz w:val="24"/>
          <w:szCs w:val="24"/>
          <w:lang w:eastAsia="ru-RU"/>
        </w:rPr>
      </w:pPr>
      <w:r w:rsidRPr="00171CC7">
        <w:rPr>
          <w:rFonts w:ascii="Times New Roman" w:eastAsia="Times New Roman" w:hAnsi="Times New Roman" w:cs="Times New Roman"/>
          <w:b/>
          <w:bCs/>
          <w:sz w:val="24"/>
          <w:szCs w:val="24"/>
          <w:lang w:eastAsia="ru-RU"/>
        </w:rPr>
        <w:t xml:space="preserve">Технические средства обучения: </w:t>
      </w:r>
    </w:p>
    <w:p w14:paraId="68659447" w14:textId="77777777" w:rsidR="00171CC7" w:rsidRPr="00171CC7" w:rsidRDefault="00171CC7" w:rsidP="00171CC7">
      <w:pPr>
        <w:numPr>
          <w:ilvl w:val="0"/>
          <w:numId w:val="5"/>
        </w:numPr>
        <w:spacing w:after="0" w:line="240" w:lineRule="auto"/>
        <w:ind w:hanging="436"/>
        <w:contextualSpacing/>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компьютеры;</w:t>
      </w:r>
    </w:p>
    <w:p w14:paraId="1BF65BB6" w14:textId="77777777" w:rsidR="00171CC7" w:rsidRPr="00171CC7" w:rsidRDefault="00171CC7" w:rsidP="00171CC7">
      <w:pPr>
        <w:numPr>
          <w:ilvl w:val="0"/>
          <w:numId w:val="5"/>
        </w:numPr>
        <w:spacing w:after="0" w:line="240" w:lineRule="auto"/>
        <w:ind w:hanging="436"/>
        <w:contextualSpacing/>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проектор;</w:t>
      </w:r>
    </w:p>
    <w:p w14:paraId="55290884" w14:textId="77777777" w:rsidR="00171CC7" w:rsidRPr="00171CC7" w:rsidRDefault="00171CC7" w:rsidP="00171CC7">
      <w:pPr>
        <w:numPr>
          <w:ilvl w:val="0"/>
          <w:numId w:val="5"/>
        </w:numPr>
        <w:spacing w:after="0" w:line="240" w:lineRule="auto"/>
        <w:ind w:hanging="436"/>
        <w:contextualSpacing/>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средства телекоммуникации;</w:t>
      </w:r>
    </w:p>
    <w:p w14:paraId="2238A106" w14:textId="77777777" w:rsidR="00171CC7" w:rsidRPr="00171CC7" w:rsidRDefault="00171CC7" w:rsidP="00171CC7">
      <w:pPr>
        <w:numPr>
          <w:ilvl w:val="0"/>
          <w:numId w:val="5"/>
        </w:numPr>
        <w:spacing w:after="0" w:line="240" w:lineRule="auto"/>
        <w:ind w:hanging="436"/>
        <w:contextualSpacing/>
        <w:rPr>
          <w:rFonts w:ascii="Times New Roman" w:eastAsia="Times New Roman" w:hAnsi="Times New Roman" w:cs="Times New Roman"/>
          <w:sz w:val="24"/>
          <w:szCs w:val="24"/>
          <w:lang w:eastAsia="ru-RU"/>
        </w:rPr>
      </w:pPr>
      <w:r w:rsidRPr="00171CC7">
        <w:rPr>
          <w:rFonts w:ascii="Times New Roman" w:eastAsia="Times New Roman" w:hAnsi="Times New Roman" w:cs="Times New Roman"/>
          <w:sz w:val="24"/>
          <w:szCs w:val="24"/>
          <w:lang w:eastAsia="ru-RU"/>
        </w:rPr>
        <w:t>периферийное оборудование и оргтехника.</w:t>
      </w:r>
    </w:p>
    <w:p w14:paraId="71861A53" w14:textId="77777777" w:rsidR="00171CC7" w:rsidRPr="00171CC7" w:rsidRDefault="00171CC7" w:rsidP="00171CC7">
      <w:pPr>
        <w:tabs>
          <w:tab w:val="left" w:pos="426"/>
        </w:tabs>
        <w:spacing w:after="0" w:line="240" w:lineRule="auto"/>
        <w:contextualSpacing/>
        <w:rPr>
          <w:rFonts w:ascii="Times New Roman" w:eastAsia="Times New Roman" w:hAnsi="Times New Roman" w:cs="Times New Roman"/>
          <w:b/>
          <w:sz w:val="24"/>
          <w:szCs w:val="24"/>
          <w:lang w:eastAsia="ru-RU"/>
        </w:rPr>
      </w:pPr>
    </w:p>
    <w:p w14:paraId="40ACD65E" w14:textId="77777777" w:rsidR="00164E1D" w:rsidRPr="00171CC7" w:rsidRDefault="00164E1D" w:rsidP="00164E1D">
      <w:pPr>
        <w:pStyle w:val="110"/>
        <w:rPr>
          <w:rFonts w:ascii="Times New Roman" w:eastAsia="Times New Roman" w:hAnsi="Times New Roman"/>
          <w:color w:val="auto"/>
        </w:rPr>
      </w:pPr>
      <w:r w:rsidRPr="00171CC7">
        <w:rPr>
          <w:rFonts w:ascii="Times New Roman" w:hAnsi="Times New Roman"/>
          <w:color w:val="auto"/>
        </w:rPr>
        <w:t>3.2. Учебно-методическое обеспечение</w:t>
      </w:r>
    </w:p>
    <w:p w14:paraId="41A8A37F" w14:textId="77777777" w:rsidR="00164E1D" w:rsidRPr="00171CC7" w:rsidRDefault="00164E1D" w:rsidP="00164E1D">
      <w:pPr>
        <w:pStyle w:val="ab"/>
        <w:spacing w:line="276" w:lineRule="auto"/>
        <w:ind w:left="0" w:firstLine="709"/>
        <w:rPr>
          <w:rFonts w:ascii="Times New Roman" w:hAnsi="Times New Roman" w:cs="Times New Roman"/>
          <w:b/>
          <w:sz w:val="24"/>
          <w:szCs w:val="24"/>
        </w:rPr>
      </w:pPr>
      <w:r w:rsidRPr="00171CC7">
        <w:rPr>
          <w:rFonts w:ascii="Times New Roman" w:hAnsi="Times New Roman" w:cs="Times New Roman"/>
          <w:b/>
          <w:sz w:val="24"/>
          <w:szCs w:val="24"/>
        </w:rPr>
        <w:t>3.2.1. Основные печатные и/или электронные издания</w:t>
      </w:r>
    </w:p>
    <w:p w14:paraId="7D9526AF" w14:textId="77777777" w:rsidR="00164E1D" w:rsidRPr="00171CC7" w:rsidRDefault="00164E1D" w:rsidP="00164E1D">
      <w:pPr>
        <w:suppressAutoHyphens/>
        <w:spacing w:line="276" w:lineRule="auto"/>
        <w:ind w:firstLine="709"/>
        <w:contextualSpacing/>
        <w:jc w:val="both"/>
        <w:rPr>
          <w:rFonts w:ascii="Times New Roman" w:hAnsi="Times New Roman" w:cs="Times New Roman"/>
          <w:b/>
          <w:bCs/>
          <w:iCs/>
          <w:sz w:val="24"/>
          <w:szCs w:val="24"/>
        </w:rPr>
      </w:pPr>
      <w:r w:rsidRPr="00171CC7">
        <w:rPr>
          <w:rFonts w:ascii="Times New Roman" w:hAnsi="Times New Roman" w:cs="Times New Roman"/>
          <w:bCs/>
          <w:iCs/>
          <w:sz w:val="24"/>
          <w:szCs w:val="24"/>
        </w:rPr>
        <w:t>1. Анисимов, А. П. Правовое обеспечение профессиональной деятельности : учебник и практикум для среднего профессионального образования / А. П. Анисимов, А. Я. Рыженков, А. Ю. Осетрова, О. В. Попова ; под редакцией А. Я. Рыженкова. — 6-е изд., перераб. и доп. — Москва : Издательство Юрайт, 2023. — 344 с. — (Профессиональное образование). — ISBN 978-5-534-16129-8. — Текст : электронный // Образовательная платформа Юрайт [сайт]. — URL: https://urait.ru/bcode/530506</w:t>
      </w:r>
      <w:r w:rsidRPr="00171CC7">
        <w:rPr>
          <w:rFonts w:ascii="Times New Roman" w:hAnsi="Times New Roman" w:cs="Times New Roman"/>
          <w:b/>
          <w:bCs/>
          <w:iCs/>
          <w:sz w:val="24"/>
          <w:szCs w:val="24"/>
        </w:rPr>
        <w:t xml:space="preserve"> </w:t>
      </w:r>
    </w:p>
    <w:p w14:paraId="5DFA08D3" w14:textId="77777777" w:rsidR="00164E1D" w:rsidRPr="00171CC7" w:rsidRDefault="00164E1D" w:rsidP="00164E1D">
      <w:pPr>
        <w:suppressAutoHyphens/>
        <w:spacing w:line="276" w:lineRule="auto"/>
        <w:ind w:firstLine="709"/>
        <w:contextualSpacing/>
        <w:jc w:val="both"/>
        <w:rPr>
          <w:rFonts w:ascii="Times New Roman" w:hAnsi="Times New Roman" w:cs="Times New Roman"/>
          <w:bCs/>
          <w:iCs/>
          <w:sz w:val="24"/>
          <w:szCs w:val="24"/>
        </w:rPr>
      </w:pPr>
      <w:r w:rsidRPr="00171CC7">
        <w:rPr>
          <w:rFonts w:ascii="Times New Roman" w:hAnsi="Times New Roman" w:cs="Times New Roman"/>
          <w:bCs/>
          <w:iCs/>
          <w:sz w:val="24"/>
          <w:szCs w:val="24"/>
        </w:rPr>
        <w:t>2. Гуреева, М. А. Правовое обеспечение профессиональной деятельности : учебник / М.А. Гуреева. – Москва : ФОРУМ : ИНФРА-М, 2021. – 239 с. – (Среднее профессиональное образование). – ISBN 978-5-8199-0743-6. – Текст : электронный. – URL: https://znanium.com/catalog/product/1225693</w:t>
      </w:r>
    </w:p>
    <w:p w14:paraId="5C316D3A" w14:textId="77777777" w:rsidR="00164E1D" w:rsidRPr="00171CC7" w:rsidRDefault="00164E1D" w:rsidP="00171CC7">
      <w:pPr>
        <w:suppressAutoHyphens/>
        <w:spacing w:line="276" w:lineRule="auto"/>
        <w:ind w:firstLine="709"/>
        <w:contextualSpacing/>
        <w:jc w:val="both"/>
        <w:rPr>
          <w:rFonts w:ascii="Times New Roman" w:hAnsi="Times New Roman" w:cs="Times New Roman"/>
          <w:bCs/>
          <w:iCs/>
          <w:sz w:val="24"/>
          <w:szCs w:val="24"/>
        </w:rPr>
      </w:pPr>
      <w:r w:rsidRPr="00171CC7">
        <w:t xml:space="preserve">3.  </w:t>
      </w:r>
      <w:r w:rsidRPr="00171CC7">
        <w:rPr>
          <w:rFonts w:ascii="Times New Roman" w:hAnsi="Times New Roman" w:cs="Times New Roman"/>
          <w:bCs/>
          <w:iCs/>
          <w:sz w:val="24"/>
          <w:szCs w:val="24"/>
        </w:rPr>
        <w:t>Румынина В.В. Правовое обеспечение профессиональной деятельности: учебное издание / Румынина В.В. - Москва : Академия, 2021. - 224 c. (Специальности среднего профессионального образования). - URL: https://academia-library.ru - Текст : электронный</w:t>
      </w:r>
    </w:p>
    <w:p w14:paraId="6F383D75" w14:textId="77777777" w:rsidR="00164E1D" w:rsidRPr="00171CC7" w:rsidRDefault="00164E1D" w:rsidP="00171CC7">
      <w:pPr>
        <w:suppressAutoHyphens/>
        <w:spacing w:line="276" w:lineRule="auto"/>
        <w:ind w:firstLine="709"/>
        <w:contextualSpacing/>
        <w:jc w:val="both"/>
        <w:rPr>
          <w:rFonts w:ascii="Times New Roman" w:hAnsi="Times New Roman" w:cs="Times New Roman"/>
          <w:bCs/>
          <w:i/>
          <w:sz w:val="24"/>
          <w:szCs w:val="24"/>
        </w:rPr>
      </w:pPr>
      <w:r w:rsidRPr="00171CC7">
        <w:rPr>
          <w:rFonts w:ascii="Times New Roman" w:hAnsi="Times New Roman" w:cs="Times New Roman"/>
          <w:b/>
          <w:bCs/>
          <w:sz w:val="24"/>
          <w:szCs w:val="24"/>
        </w:rPr>
        <w:t xml:space="preserve">3.2.2. Дополнительные источники </w:t>
      </w:r>
    </w:p>
    <w:p w14:paraId="5B9AA737" w14:textId="77777777" w:rsidR="00171CC7" w:rsidRPr="00171CC7" w:rsidRDefault="00171CC7" w:rsidP="00171CC7">
      <w:pPr>
        <w:numPr>
          <w:ilvl w:val="2"/>
          <w:numId w:val="3"/>
        </w:numPr>
        <w:tabs>
          <w:tab w:val="left" w:pos="426"/>
        </w:tabs>
        <w:spacing w:after="0" w:line="240" w:lineRule="auto"/>
        <w:ind w:left="0" w:firstLine="709"/>
        <w:contextualSpacing/>
        <w:jc w:val="both"/>
        <w:rPr>
          <w:rFonts w:ascii="Times New Roman" w:eastAsia="Times New Roman" w:hAnsi="Times New Roman" w:cs="Times New Roman"/>
          <w:b/>
          <w:sz w:val="24"/>
          <w:szCs w:val="24"/>
          <w:lang w:eastAsia="ru-RU"/>
        </w:rPr>
      </w:pPr>
      <w:r w:rsidRPr="00171CC7">
        <w:rPr>
          <w:rFonts w:ascii="Times New Roman" w:eastAsia="Times New Roman" w:hAnsi="Times New Roman" w:cs="Times New Roman"/>
          <w:b/>
          <w:sz w:val="24"/>
          <w:szCs w:val="24"/>
          <w:lang w:eastAsia="ru-RU"/>
        </w:rPr>
        <w:t>Интернет-ресурсы:</w:t>
      </w:r>
    </w:p>
    <w:p w14:paraId="570DD09B" w14:textId="77777777" w:rsidR="00171CC7" w:rsidRPr="00171CC7" w:rsidRDefault="00171CC7" w:rsidP="00171CC7">
      <w:pPr>
        <w:tabs>
          <w:tab w:val="left" w:pos="426"/>
          <w:tab w:val="left" w:pos="1010"/>
        </w:tabs>
        <w:spacing w:after="0" w:line="240" w:lineRule="auto"/>
        <w:ind w:firstLine="709"/>
        <w:jc w:val="both"/>
        <w:rPr>
          <w:rFonts w:ascii="Times New Roman" w:eastAsia="Times New Roman" w:hAnsi="Times New Roman" w:cs="Times New Roman"/>
          <w:spacing w:val="10"/>
          <w:sz w:val="24"/>
          <w:szCs w:val="24"/>
          <w:lang w:eastAsia="ru-RU"/>
        </w:rPr>
      </w:pPr>
      <w:hyperlink r:id="rId7" w:history="1">
        <w:r w:rsidRPr="00171CC7">
          <w:rPr>
            <w:rFonts w:ascii="Times New Roman" w:eastAsia="Times New Roman" w:hAnsi="Times New Roman" w:cs="Times New Roman"/>
            <w:spacing w:val="10"/>
            <w:sz w:val="24"/>
            <w:szCs w:val="24"/>
            <w:u w:val="single"/>
            <w:lang w:eastAsia="ru-RU"/>
          </w:rPr>
          <w:t>https://rusneb.ru/</w:t>
        </w:r>
      </w:hyperlink>
    </w:p>
    <w:p w14:paraId="4808AC2A" w14:textId="77777777" w:rsidR="00171CC7" w:rsidRPr="00171CC7" w:rsidRDefault="00171CC7" w:rsidP="00171CC7">
      <w:pPr>
        <w:spacing w:after="0" w:line="240" w:lineRule="auto"/>
        <w:ind w:firstLine="709"/>
        <w:jc w:val="both"/>
        <w:rPr>
          <w:rFonts w:ascii="Times New Roman" w:eastAsia="Calibri" w:hAnsi="Times New Roman" w:cs="Times New Roman"/>
          <w:iCs/>
          <w:sz w:val="24"/>
          <w:szCs w:val="24"/>
        </w:rPr>
      </w:pPr>
      <w:hyperlink r:id="rId8" w:history="1">
        <w:r w:rsidRPr="00171CC7">
          <w:rPr>
            <w:rFonts w:ascii="Times New Roman" w:eastAsia="Calibri" w:hAnsi="Times New Roman" w:cs="Times New Roman"/>
            <w:iCs/>
            <w:color w:val="0000CC"/>
            <w:sz w:val="24"/>
            <w:szCs w:val="24"/>
            <w:u w:val="single"/>
          </w:rPr>
          <w:t>https://znanium.ru/</w:t>
        </w:r>
      </w:hyperlink>
    </w:p>
    <w:p w14:paraId="0FC1A9A4" w14:textId="77777777" w:rsidR="00171CC7" w:rsidRDefault="00171CC7" w:rsidP="00171CC7">
      <w:pPr>
        <w:ind w:firstLine="709"/>
      </w:pPr>
      <w:r>
        <w:br w:type="page"/>
      </w:r>
    </w:p>
    <w:p w14:paraId="1395BF04" w14:textId="77777777" w:rsidR="00164E1D" w:rsidRPr="00171CC7" w:rsidRDefault="00164E1D" w:rsidP="00164E1D">
      <w:pPr>
        <w:pStyle w:val="12"/>
        <w:rPr>
          <w:rFonts w:ascii="Times New Roman" w:hAnsi="Times New Roman"/>
          <w:b w:val="0"/>
          <w:bCs w:val="0"/>
          <w:lang w:val="ru-RU"/>
        </w:rPr>
      </w:pPr>
      <w:r w:rsidRPr="00171CC7">
        <w:rPr>
          <w:rFonts w:ascii="Times New Roman" w:hAnsi="Times New Roman"/>
        </w:rPr>
        <w:lastRenderedPageBreak/>
        <w:t xml:space="preserve">4. Контроль и оценка результатов </w:t>
      </w:r>
      <w:r w:rsidRPr="00171CC7">
        <w:rPr>
          <w:rFonts w:ascii="Times New Roman" w:hAnsi="Times New Roman"/>
        </w:rPr>
        <w:br/>
        <w:t xml:space="preserve">освоения </w:t>
      </w:r>
      <w:r w:rsidRPr="00171CC7">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3292"/>
        <w:gridCol w:w="3154"/>
      </w:tblGrid>
      <w:tr w:rsidR="00171CC7" w:rsidRPr="00171CC7" w14:paraId="3B7A003A" w14:textId="77777777" w:rsidTr="003B10F6">
        <w:trPr>
          <w:trHeight w:val="519"/>
        </w:trPr>
        <w:tc>
          <w:tcPr>
            <w:tcW w:w="1498" w:type="pct"/>
            <w:vAlign w:val="center"/>
          </w:tcPr>
          <w:p w14:paraId="72CDA609" w14:textId="77777777" w:rsidR="00164E1D" w:rsidRPr="00171CC7" w:rsidRDefault="00164E1D" w:rsidP="003B10F6">
            <w:pPr>
              <w:suppressAutoHyphens/>
              <w:spacing w:line="276" w:lineRule="auto"/>
              <w:contextualSpacing/>
              <w:jc w:val="center"/>
              <w:rPr>
                <w:rFonts w:ascii="Times New Roman" w:hAnsi="Times New Roman" w:cs="Times New Roman"/>
                <w:b/>
                <w:iCs/>
                <w:sz w:val="24"/>
                <w:szCs w:val="24"/>
              </w:rPr>
            </w:pPr>
            <w:r w:rsidRPr="00171CC7">
              <w:rPr>
                <w:rFonts w:ascii="Times New Roman" w:hAnsi="Times New Roman" w:cs="Times New Roman"/>
                <w:b/>
                <w:iCs/>
                <w:sz w:val="24"/>
                <w:szCs w:val="24"/>
              </w:rPr>
              <w:t>Результаты обучения</w:t>
            </w:r>
          </w:p>
        </w:tc>
        <w:tc>
          <w:tcPr>
            <w:tcW w:w="1787" w:type="pct"/>
            <w:vAlign w:val="center"/>
          </w:tcPr>
          <w:p w14:paraId="5667A034" w14:textId="77777777" w:rsidR="00164E1D" w:rsidRPr="00171CC7" w:rsidRDefault="00164E1D" w:rsidP="003B10F6">
            <w:pPr>
              <w:suppressAutoHyphens/>
              <w:spacing w:line="276" w:lineRule="auto"/>
              <w:contextualSpacing/>
              <w:jc w:val="center"/>
              <w:rPr>
                <w:rFonts w:ascii="Times New Roman" w:hAnsi="Times New Roman" w:cs="Times New Roman"/>
                <w:b/>
                <w:sz w:val="24"/>
                <w:szCs w:val="24"/>
              </w:rPr>
            </w:pPr>
            <w:r w:rsidRPr="00171CC7">
              <w:rPr>
                <w:rFonts w:ascii="Times New Roman" w:hAnsi="Times New Roman" w:cs="Times New Roman"/>
                <w:b/>
                <w:iCs/>
                <w:sz w:val="24"/>
                <w:szCs w:val="24"/>
              </w:rPr>
              <w:t>Показатели освоенности компетенций</w:t>
            </w:r>
          </w:p>
        </w:tc>
        <w:tc>
          <w:tcPr>
            <w:tcW w:w="1715" w:type="pct"/>
            <w:vAlign w:val="center"/>
          </w:tcPr>
          <w:p w14:paraId="6079CB52" w14:textId="77777777" w:rsidR="00164E1D" w:rsidRPr="00171CC7" w:rsidRDefault="00164E1D" w:rsidP="003B10F6">
            <w:pPr>
              <w:suppressAutoHyphens/>
              <w:spacing w:line="276" w:lineRule="auto"/>
              <w:contextualSpacing/>
              <w:jc w:val="center"/>
              <w:rPr>
                <w:rFonts w:ascii="Times New Roman" w:hAnsi="Times New Roman" w:cs="Times New Roman"/>
                <w:b/>
                <w:sz w:val="24"/>
                <w:szCs w:val="24"/>
              </w:rPr>
            </w:pPr>
            <w:r w:rsidRPr="00171CC7">
              <w:rPr>
                <w:rFonts w:ascii="Times New Roman" w:hAnsi="Times New Roman" w:cs="Times New Roman"/>
                <w:b/>
                <w:sz w:val="24"/>
                <w:szCs w:val="24"/>
              </w:rPr>
              <w:t>Методы оценки</w:t>
            </w:r>
          </w:p>
        </w:tc>
      </w:tr>
      <w:tr w:rsidR="00171CC7" w:rsidRPr="00171CC7" w14:paraId="72C6AAD7" w14:textId="77777777" w:rsidTr="003B10F6">
        <w:trPr>
          <w:trHeight w:val="698"/>
        </w:trPr>
        <w:tc>
          <w:tcPr>
            <w:tcW w:w="1498" w:type="pct"/>
          </w:tcPr>
          <w:p w14:paraId="52677913" w14:textId="77777777" w:rsidR="00164E1D" w:rsidRPr="00171CC7" w:rsidRDefault="00164E1D" w:rsidP="003B10F6">
            <w:pPr>
              <w:tabs>
                <w:tab w:val="left" w:pos="273"/>
              </w:tabs>
              <w:suppressAutoHyphens/>
              <w:jc w:val="both"/>
              <w:rPr>
                <w:rFonts w:ascii="Times New Roman" w:hAnsi="Times New Roman"/>
                <w:bCs/>
              </w:rPr>
            </w:pPr>
            <w:r w:rsidRPr="00171CC7">
              <w:rPr>
                <w:rFonts w:ascii="Times New Roman" w:hAnsi="Times New Roman"/>
                <w:bCs/>
              </w:rPr>
              <w:t>Основные положения Конституции Российской Федерации</w:t>
            </w:r>
          </w:p>
          <w:p w14:paraId="669CBD18" w14:textId="77777777" w:rsidR="00164E1D" w:rsidRPr="00171CC7" w:rsidRDefault="00164E1D" w:rsidP="003B10F6">
            <w:pPr>
              <w:tabs>
                <w:tab w:val="left" w:pos="273"/>
              </w:tabs>
              <w:suppressAutoHyphens/>
              <w:jc w:val="both"/>
              <w:rPr>
                <w:rFonts w:ascii="Times New Roman" w:hAnsi="Times New Roman"/>
                <w:bCs/>
              </w:rPr>
            </w:pPr>
            <w:r w:rsidRPr="00171CC7">
              <w:rPr>
                <w:rFonts w:ascii="Times New Roman" w:hAnsi="Times New Roman"/>
                <w:bCs/>
              </w:rPr>
              <w:t>Права и свободы человека и гражданина, механизмы их реализации.</w:t>
            </w:r>
          </w:p>
          <w:p w14:paraId="260F30D7" w14:textId="77777777" w:rsidR="00164E1D" w:rsidRPr="00171CC7" w:rsidRDefault="00164E1D" w:rsidP="003B10F6">
            <w:pPr>
              <w:tabs>
                <w:tab w:val="left" w:pos="273"/>
              </w:tabs>
              <w:suppressAutoHyphens/>
              <w:jc w:val="both"/>
              <w:rPr>
                <w:rFonts w:ascii="Times New Roman" w:hAnsi="Times New Roman"/>
                <w:bCs/>
              </w:rPr>
            </w:pPr>
            <w:r w:rsidRPr="00171CC7">
              <w:rPr>
                <w:rFonts w:ascii="Times New Roman" w:hAnsi="Times New Roman"/>
                <w:bCs/>
              </w:rPr>
              <w:t>Основные понятия в области правового регулирования профессиональной деятельности</w:t>
            </w:r>
          </w:p>
          <w:p w14:paraId="2FD169E5" w14:textId="77777777" w:rsidR="00164E1D" w:rsidRPr="00171CC7" w:rsidRDefault="00164E1D" w:rsidP="003B10F6">
            <w:pPr>
              <w:tabs>
                <w:tab w:val="left" w:pos="273"/>
              </w:tabs>
              <w:suppressAutoHyphens/>
              <w:jc w:val="both"/>
              <w:rPr>
                <w:rFonts w:ascii="Times New Roman" w:hAnsi="Times New Roman"/>
                <w:bCs/>
              </w:rPr>
            </w:pPr>
            <w:r w:rsidRPr="00171CC7">
              <w:rPr>
                <w:rFonts w:ascii="Times New Roman" w:hAnsi="Times New Roman"/>
                <w:bCs/>
              </w:rPr>
              <w:t>Правовое положение субъектов предпринимательской деятельности, в том числе профессиональной сфере</w:t>
            </w:r>
          </w:p>
          <w:p w14:paraId="0FD83C1A" w14:textId="77777777" w:rsidR="00164E1D" w:rsidRPr="00171CC7" w:rsidRDefault="00164E1D" w:rsidP="003B10F6">
            <w:pPr>
              <w:tabs>
                <w:tab w:val="left" w:pos="273"/>
              </w:tabs>
              <w:suppressAutoHyphens/>
              <w:jc w:val="both"/>
              <w:rPr>
                <w:rFonts w:ascii="Times New Roman" w:hAnsi="Times New Roman"/>
                <w:bCs/>
              </w:rPr>
            </w:pPr>
            <w:r w:rsidRPr="00171CC7">
              <w:rPr>
                <w:rFonts w:ascii="Times New Roman" w:hAnsi="Times New Roman"/>
                <w:bCs/>
              </w:rPr>
              <w:t>Организационно-правовые формы юридических лиц</w:t>
            </w:r>
          </w:p>
          <w:p w14:paraId="758676FA" w14:textId="77777777" w:rsidR="00164E1D" w:rsidRPr="00171CC7" w:rsidRDefault="00164E1D" w:rsidP="003B10F6">
            <w:pPr>
              <w:tabs>
                <w:tab w:val="left" w:pos="273"/>
              </w:tabs>
              <w:suppressAutoHyphens/>
              <w:jc w:val="both"/>
              <w:rPr>
                <w:rFonts w:ascii="Times New Roman" w:hAnsi="Times New Roman"/>
                <w:bCs/>
              </w:rPr>
            </w:pPr>
            <w:r w:rsidRPr="00171CC7">
              <w:rPr>
                <w:rFonts w:ascii="Times New Roman" w:hAnsi="Times New Roman"/>
                <w:bCs/>
              </w:rPr>
              <w:t>Основы трудового права</w:t>
            </w:r>
          </w:p>
          <w:p w14:paraId="428F443D" w14:textId="77777777" w:rsidR="00164E1D" w:rsidRPr="00171CC7" w:rsidRDefault="00164E1D" w:rsidP="003B10F6">
            <w:pPr>
              <w:tabs>
                <w:tab w:val="left" w:pos="273"/>
              </w:tabs>
              <w:suppressAutoHyphens/>
              <w:jc w:val="both"/>
              <w:rPr>
                <w:rFonts w:ascii="Times New Roman" w:hAnsi="Times New Roman"/>
                <w:bCs/>
              </w:rPr>
            </w:pPr>
            <w:r w:rsidRPr="00171CC7">
              <w:rPr>
                <w:rFonts w:ascii="Times New Roman" w:hAnsi="Times New Roman"/>
                <w:bCs/>
              </w:rPr>
              <w:t>Права и обязанности работников в сфере профессиональной деятельности</w:t>
            </w:r>
          </w:p>
          <w:p w14:paraId="0D39B5E6" w14:textId="77777777" w:rsidR="00164E1D" w:rsidRPr="00171CC7" w:rsidRDefault="00164E1D" w:rsidP="003B10F6">
            <w:pPr>
              <w:tabs>
                <w:tab w:val="left" w:pos="273"/>
              </w:tabs>
              <w:suppressAutoHyphens/>
              <w:jc w:val="both"/>
              <w:rPr>
                <w:rFonts w:ascii="Times New Roman" w:hAnsi="Times New Roman"/>
                <w:bCs/>
              </w:rPr>
            </w:pPr>
            <w:r w:rsidRPr="00171CC7">
              <w:rPr>
                <w:rFonts w:ascii="Times New Roman" w:hAnsi="Times New Roman"/>
                <w:bCs/>
              </w:rPr>
              <w:t>Порядок заключения трудового договора и основания его прекращения</w:t>
            </w:r>
          </w:p>
          <w:p w14:paraId="7A03F4F2" w14:textId="77777777" w:rsidR="00164E1D" w:rsidRPr="00171CC7" w:rsidRDefault="00164E1D" w:rsidP="003B10F6">
            <w:pPr>
              <w:tabs>
                <w:tab w:val="left" w:pos="273"/>
              </w:tabs>
              <w:suppressAutoHyphens/>
              <w:jc w:val="both"/>
              <w:rPr>
                <w:rFonts w:ascii="Times New Roman" w:hAnsi="Times New Roman"/>
                <w:bCs/>
              </w:rPr>
            </w:pPr>
            <w:r w:rsidRPr="00171CC7">
              <w:rPr>
                <w:rFonts w:ascii="Times New Roman" w:hAnsi="Times New Roman"/>
                <w:bCs/>
              </w:rPr>
              <w:t>Правила оплаты труда</w:t>
            </w:r>
          </w:p>
          <w:p w14:paraId="04D8D131" w14:textId="77777777" w:rsidR="00164E1D" w:rsidRPr="00171CC7" w:rsidRDefault="00164E1D" w:rsidP="003B10F6">
            <w:pPr>
              <w:tabs>
                <w:tab w:val="left" w:pos="273"/>
              </w:tabs>
              <w:suppressAutoHyphens/>
              <w:jc w:val="both"/>
              <w:rPr>
                <w:rFonts w:ascii="Times New Roman" w:hAnsi="Times New Roman"/>
                <w:bCs/>
              </w:rPr>
            </w:pPr>
            <w:r w:rsidRPr="00171CC7">
              <w:rPr>
                <w:rFonts w:ascii="Times New Roman" w:hAnsi="Times New Roman"/>
                <w:bCs/>
              </w:rPr>
              <w:t>Роль государственного регулирования в обеспечении занятости населения</w:t>
            </w:r>
          </w:p>
          <w:p w14:paraId="0CDE0039" w14:textId="77777777" w:rsidR="00164E1D" w:rsidRPr="00171CC7" w:rsidRDefault="00164E1D" w:rsidP="003B10F6">
            <w:pPr>
              <w:tabs>
                <w:tab w:val="left" w:pos="273"/>
              </w:tabs>
              <w:suppressAutoHyphens/>
              <w:jc w:val="both"/>
              <w:rPr>
                <w:rFonts w:ascii="Times New Roman" w:hAnsi="Times New Roman"/>
                <w:bCs/>
              </w:rPr>
            </w:pPr>
            <w:r w:rsidRPr="00171CC7">
              <w:rPr>
                <w:rFonts w:ascii="Times New Roman" w:hAnsi="Times New Roman"/>
                <w:bCs/>
              </w:rPr>
              <w:t>Право социальной защиты граждан</w:t>
            </w:r>
          </w:p>
          <w:p w14:paraId="3BBB3FC2" w14:textId="77777777" w:rsidR="00164E1D" w:rsidRPr="00171CC7" w:rsidRDefault="00164E1D" w:rsidP="003B10F6">
            <w:pPr>
              <w:tabs>
                <w:tab w:val="left" w:pos="273"/>
              </w:tabs>
              <w:suppressAutoHyphens/>
              <w:jc w:val="both"/>
              <w:rPr>
                <w:rFonts w:ascii="Times New Roman" w:hAnsi="Times New Roman"/>
                <w:bCs/>
              </w:rPr>
            </w:pPr>
            <w:r w:rsidRPr="00171CC7">
              <w:rPr>
                <w:rFonts w:ascii="Times New Roman" w:hAnsi="Times New Roman"/>
                <w:bCs/>
              </w:rPr>
              <w:t>Понятие дисциплинарной и материальной ответственности работника</w:t>
            </w:r>
          </w:p>
          <w:p w14:paraId="1989C008" w14:textId="77777777" w:rsidR="00164E1D" w:rsidRPr="00171CC7" w:rsidRDefault="00164E1D" w:rsidP="003B10F6">
            <w:pPr>
              <w:tabs>
                <w:tab w:val="left" w:pos="273"/>
              </w:tabs>
              <w:suppressAutoHyphens/>
              <w:jc w:val="both"/>
              <w:rPr>
                <w:rFonts w:ascii="Times New Roman" w:hAnsi="Times New Roman"/>
                <w:bCs/>
              </w:rPr>
            </w:pPr>
            <w:r w:rsidRPr="00171CC7">
              <w:rPr>
                <w:rFonts w:ascii="Times New Roman" w:hAnsi="Times New Roman"/>
                <w:bCs/>
              </w:rPr>
              <w:t>Виды административных правонарушений и административной ответственности</w:t>
            </w:r>
          </w:p>
          <w:p w14:paraId="5498C27B" w14:textId="77777777" w:rsidR="00164E1D" w:rsidRPr="00171CC7" w:rsidRDefault="00164E1D" w:rsidP="003B10F6">
            <w:pPr>
              <w:tabs>
                <w:tab w:val="left" w:pos="273"/>
              </w:tabs>
              <w:suppressAutoHyphens/>
              <w:jc w:val="both"/>
              <w:rPr>
                <w:rFonts w:ascii="Times New Roman" w:hAnsi="Times New Roman"/>
                <w:bCs/>
              </w:rPr>
            </w:pPr>
            <w:r w:rsidRPr="00171CC7">
              <w:rPr>
                <w:rFonts w:ascii="Times New Roman" w:hAnsi="Times New Roman"/>
                <w:bCs/>
              </w:rPr>
              <w:t>Нормы защиты нарушенных прав и судебный порядок разрешения споров</w:t>
            </w:r>
          </w:p>
          <w:p w14:paraId="0369BEC8" w14:textId="77777777" w:rsidR="00164E1D" w:rsidRPr="00171CC7" w:rsidRDefault="00164E1D" w:rsidP="003B10F6">
            <w:pPr>
              <w:suppressAutoHyphens/>
              <w:contextualSpacing/>
              <w:rPr>
                <w:rFonts w:ascii="Times New Roman" w:hAnsi="Times New Roman" w:cs="Times New Roman"/>
                <w:bCs/>
                <w:i/>
              </w:rPr>
            </w:pPr>
            <w:r w:rsidRPr="00171CC7">
              <w:rPr>
                <w:rFonts w:ascii="Times New Roman" w:hAnsi="Times New Roman"/>
                <w:bCs/>
              </w:rPr>
              <w:lastRenderedPageBreak/>
              <w:t>Законодательные акты и нормативные документы, регулирующие правоотношения в профессиональной деятельности</w:t>
            </w:r>
          </w:p>
        </w:tc>
        <w:tc>
          <w:tcPr>
            <w:tcW w:w="1787" w:type="pct"/>
          </w:tcPr>
          <w:p w14:paraId="0AC8A6D2" w14:textId="77777777" w:rsidR="00164E1D" w:rsidRPr="00171CC7" w:rsidRDefault="00164E1D" w:rsidP="003B10F6">
            <w:pPr>
              <w:rPr>
                <w:rFonts w:ascii="Times New Roman" w:hAnsi="Times New Roman"/>
                <w:bCs/>
                <w:i/>
              </w:rPr>
            </w:pPr>
          </w:p>
          <w:p w14:paraId="4EB4878D" w14:textId="77777777" w:rsidR="00164E1D" w:rsidRPr="00171CC7" w:rsidRDefault="00164E1D" w:rsidP="003B10F6">
            <w:pPr>
              <w:tabs>
                <w:tab w:val="left" w:pos="273"/>
              </w:tabs>
              <w:suppressAutoHyphens/>
              <w:jc w:val="both"/>
              <w:rPr>
                <w:rFonts w:ascii="Times New Roman" w:hAnsi="Times New Roman"/>
              </w:rPr>
            </w:pPr>
            <w:r w:rsidRPr="00171CC7">
              <w:rPr>
                <w:rFonts w:ascii="Times New Roman" w:hAnsi="Times New Roman"/>
              </w:rPr>
              <w:t>Демонстрировать знание основных положений Конституции РФ при выполнении тестового задания, решении ситуационных задач и подготовке рефератов, докладов и сообщений.</w:t>
            </w:r>
          </w:p>
          <w:p w14:paraId="7EC10E13" w14:textId="77777777" w:rsidR="00164E1D" w:rsidRPr="00171CC7" w:rsidRDefault="00164E1D" w:rsidP="003B10F6">
            <w:pPr>
              <w:tabs>
                <w:tab w:val="left" w:pos="273"/>
              </w:tabs>
              <w:suppressAutoHyphens/>
              <w:jc w:val="both"/>
              <w:rPr>
                <w:rFonts w:ascii="Times New Roman" w:hAnsi="Times New Roman"/>
              </w:rPr>
            </w:pPr>
            <w:r w:rsidRPr="00171CC7">
              <w:rPr>
                <w:rFonts w:ascii="Times New Roman" w:hAnsi="Times New Roman"/>
              </w:rPr>
              <w:t>Демонстрировать знание прав и свобод человека и гражданина, механизмы их реализации, при выполнении тестового задания, решении ситуационных задач и при выполнении тестового задания, подготовке рефератов, докладов и сообщений.</w:t>
            </w:r>
          </w:p>
          <w:p w14:paraId="4F45F7A5" w14:textId="77777777" w:rsidR="00164E1D" w:rsidRPr="00171CC7" w:rsidRDefault="00164E1D" w:rsidP="003B10F6">
            <w:pPr>
              <w:tabs>
                <w:tab w:val="left" w:pos="273"/>
              </w:tabs>
              <w:suppressAutoHyphens/>
              <w:jc w:val="both"/>
              <w:rPr>
                <w:rFonts w:ascii="Times New Roman" w:hAnsi="Times New Roman"/>
              </w:rPr>
            </w:pPr>
            <w:r w:rsidRPr="00171CC7">
              <w:rPr>
                <w:rFonts w:ascii="Times New Roman" w:hAnsi="Times New Roman"/>
              </w:rPr>
              <w:t>Демонстрировать знание основных понятия в области правового регулирования профессиональной деятельности при выполнении тестового задания, контроля решении ситуационных задач и подготовке рефератов, докладов и сообщений.</w:t>
            </w:r>
          </w:p>
          <w:p w14:paraId="4A3A61D0" w14:textId="77777777" w:rsidR="00164E1D" w:rsidRPr="00171CC7" w:rsidRDefault="00164E1D" w:rsidP="003B10F6">
            <w:pPr>
              <w:tabs>
                <w:tab w:val="left" w:pos="273"/>
              </w:tabs>
              <w:suppressAutoHyphens/>
              <w:jc w:val="both"/>
              <w:rPr>
                <w:rFonts w:ascii="Times New Roman" w:hAnsi="Times New Roman"/>
              </w:rPr>
            </w:pPr>
            <w:r w:rsidRPr="00171CC7">
              <w:rPr>
                <w:rFonts w:ascii="Times New Roman" w:hAnsi="Times New Roman"/>
              </w:rPr>
              <w:t>Демонстрировать знание основных положений правового обеспечения организации предпринимательской деятельности при выполнении тестового задания, решении ситуационных задач и подготовке рефератов, докладов и сообщений.</w:t>
            </w:r>
          </w:p>
          <w:p w14:paraId="3CC73F7B" w14:textId="77777777" w:rsidR="00164E1D" w:rsidRPr="00171CC7" w:rsidRDefault="00164E1D" w:rsidP="003B10F6">
            <w:pPr>
              <w:tabs>
                <w:tab w:val="left" w:pos="273"/>
              </w:tabs>
              <w:suppressAutoHyphens/>
              <w:jc w:val="both"/>
              <w:rPr>
                <w:rFonts w:ascii="Times New Roman" w:hAnsi="Times New Roman"/>
              </w:rPr>
            </w:pPr>
            <w:r w:rsidRPr="00171CC7">
              <w:rPr>
                <w:rFonts w:ascii="Times New Roman" w:hAnsi="Times New Roman"/>
              </w:rPr>
              <w:t>Демонстрировать знание основных организационно-правовых форм юридических лиц при выполнении тестового задания и подготовке рефератов, докладов и сообщений.</w:t>
            </w:r>
          </w:p>
          <w:p w14:paraId="42DB2022" w14:textId="77777777" w:rsidR="00164E1D" w:rsidRPr="00171CC7" w:rsidRDefault="00164E1D" w:rsidP="003B10F6">
            <w:pPr>
              <w:tabs>
                <w:tab w:val="left" w:pos="273"/>
              </w:tabs>
              <w:suppressAutoHyphens/>
              <w:jc w:val="both"/>
              <w:rPr>
                <w:rFonts w:ascii="Times New Roman" w:hAnsi="Times New Roman"/>
              </w:rPr>
            </w:pPr>
            <w:r w:rsidRPr="00171CC7">
              <w:rPr>
                <w:rFonts w:ascii="Times New Roman" w:hAnsi="Times New Roman"/>
              </w:rPr>
              <w:t xml:space="preserve">Демонстрировать знание трудового права при выполнении тестового задания и </w:t>
            </w:r>
            <w:r w:rsidRPr="00171CC7">
              <w:rPr>
                <w:rFonts w:ascii="Times New Roman" w:hAnsi="Times New Roman"/>
              </w:rPr>
              <w:lastRenderedPageBreak/>
              <w:t>подготовке рефератов, докладов и сообщений.</w:t>
            </w:r>
          </w:p>
          <w:p w14:paraId="6B6C9902" w14:textId="77777777" w:rsidR="00164E1D" w:rsidRPr="00171CC7" w:rsidRDefault="00164E1D" w:rsidP="003B10F6">
            <w:pPr>
              <w:tabs>
                <w:tab w:val="left" w:pos="273"/>
              </w:tabs>
              <w:suppressAutoHyphens/>
              <w:jc w:val="both"/>
              <w:rPr>
                <w:rFonts w:ascii="Times New Roman" w:hAnsi="Times New Roman"/>
              </w:rPr>
            </w:pPr>
            <w:r w:rsidRPr="00171CC7">
              <w:rPr>
                <w:rFonts w:ascii="Times New Roman" w:hAnsi="Times New Roman"/>
              </w:rPr>
              <w:t>Демонстрировать знание прав и обязанностей работников сферы обслуживания автомобильного транспорта при выполнении тестового задания и подготовке рефератов, докладов и сообщений.</w:t>
            </w:r>
          </w:p>
          <w:p w14:paraId="4036C7B4" w14:textId="77777777" w:rsidR="00164E1D" w:rsidRPr="00171CC7" w:rsidRDefault="00164E1D" w:rsidP="003B10F6">
            <w:pPr>
              <w:tabs>
                <w:tab w:val="left" w:pos="273"/>
              </w:tabs>
              <w:suppressAutoHyphens/>
              <w:jc w:val="both"/>
              <w:rPr>
                <w:rFonts w:ascii="Times New Roman" w:hAnsi="Times New Roman"/>
              </w:rPr>
            </w:pPr>
            <w:r w:rsidRPr="00171CC7">
              <w:rPr>
                <w:rFonts w:ascii="Times New Roman" w:hAnsi="Times New Roman"/>
              </w:rPr>
              <w:t>Соблюдать порядок заключения трудового договора и основания его прекращения при решении ситуационных задач</w:t>
            </w:r>
          </w:p>
          <w:p w14:paraId="1098267A" w14:textId="77777777" w:rsidR="00164E1D" w:rsidRPr="00171CC7" w:rsidRDefault="00164E1D" w:rsidP="003B10F6">
            <w:pPr>
              <w:tabs>
                <w:tab w:val="left" w:pos="273"/>
              </w:tabs>
              <w:suppressAutoHyphens/>
              <w:jc w:val="both"/>
              <w:rPr>
                <w:rFonts w:ascii="Times New Roman" w:hAnsi="Times New Roman"/>
              </w:rPr>
            </w:pPr>
            <w:r w:rsidRPr="00171CC7">
              <w:rPr>
                <w:rFonts w:ascii="Times New Roman" w:hAnsi="Times New Roman"/>
              </w:rPr>
              <w:t>Демонстрировать знание правил оплаты труда сферы обслуживания автомобильного транспорта при выполнении тестового задания и подготовке рефератов, докладов и сообщений.</w:t>
            </w:r>
          </w:p>
          <w:p w14:paraId="3808C0E1" w14:textId="77777777" w:rsidR="00164E1D" w:rsidRPr="00171CC7" w:rsidRDefault="00164E1D" w:rsidP="003B10F6">
            <w:pPr>
              <w:tabs>
                <w:tab w:val="left" w:pos="273"/>
              </w:tabs>
              <w:suppressAutoHyphens/>
              <w:jc w:val="both"/>
              <w:rPr>
                <w:rFonts w:ascii="Times New Roman" w:hAnsi="Times New Roman"/>
              </w:rPr>
            </w:pPr>
            <w:r w:rsidRPr="00171CC7">
              <w:rPr>
                <w:rFonts w:ascii="Times New Roman" w:hAnsi="Times New Roman"/>
              </w:rPr>
              <w:t>Демонстрировать знание роли государственного регулирования в ходе выполнения тестового задания и подготовке рефератов, докладов и сообщений.</w:t>
            </w:r>
          </w:p>
          <w:p w14:paraId="42DC582C" w14:textId="77777777" w:rsidR="00164E1D" w:rsidRPr="00171CC7" w:rsidRDefault="00164E1D" w:rsidP="003B10F6">
            <w:pPr>
              <w:tabs>
                <w:tab w:val="left" w:pos="273"/>
              </w:tabs>
              <w:suppressAutoHyphens/>
              <w:jc w:val="both"/>
              <w:rPr>
                <w:rFonts w:ascii="Times New Roman" w:hAnsi="Times New Roman"/>
              </w:rPr>
            </w:pPr>
            <w:r w:rsidRPr="00171CC7">
              <w:rPr>
                <w:rFonts w:ascii="Times New Roman" w:hAnsi="Times New Roman"/>
              </w:rPr>
              <w:t>Демонстрировать знание порядка начисления пенсий в ходе выполнения тестового задания и подготовки рефератов, докладов и сообщений.</w:t>
            </w:r>
          </w:p>
          <w:p w14:paraId="1A2F610F" w14:textId="77777777" w:rsidR="00164E1D" w:rsidRPr="00171CC7" w:rsidRDefault="00164E1D" w:rsidP="003B10F6">
            <w:pPr>
              <w:tabs>
                <w:tab w:val="left" w:pos="273"/>
              </w:tabs>
              <w:suppressAutoHyphens/>
              <w:jc w:val="both"/>
              <w:rPr>
                <w:rFonts w:ascii="Times New Roman" w:hAnsi="Times New Roman"/>
              </w:rPr>
            </w:pPr>
            <w:r w:rsidRPr="00171CC7">
              <w:rPr>
                <w:rFonts w:ascii="Times New Roman" w:hAnsi="Times New Roman"/>
              </w:rPr>
              <w:t>Демонстрировать знание дисциплинарной и материальной ответственности работника в ходе выполнения тестового задания и подготовки рефератов, докладов и сообщений.</w:t>
            </w:r>
          </w:p>
          <w:p w14:paraId="26AB4475" w14:textId="77777777" w:rsidR="00164E1D" w:rsidRPr="00171CC7" w:rsidRDefault="00164E1D" w:rsidP="003B10F6">
            <w:pPr>
              <w:tabs>
                <w:tab w:val="left" w:pos="273"/>
              </w:tabs>
              <w:suppressAutoHyphens/>
              <w:jc w:val="both"/>
              <w:rPr>
                <w:rFonts w:ascii="Times New Roman" w:hAnsi="Times New Roman"/>
              </w:rPr>
            </w:pPr>
            <w:r w:rsidRPr="00171CC7">
              <w:rPr>
                <w:rFonts w:ascii="Times New Roman" w:hAnsi="Times New Roman"/>
              </w:rPr>
              <w:t>Демонстрировать знание видов административных правонарушений и административной ответственности в ходе выполнения тестового задания и подготовки рефератов, докладов и сообщений.</w:t>
            </w:r>
          </w:p>
          <w:p w14:paraId="136E0556" w14:textId="77777777" w:rsidR="00164E1D" w:rsidRPr="00171CC7" w:rsidRDefault="00164E1D" w:rsidP="003B10F6">
            <w:pPr>
              <w:tabs>
                <w:tab w:val="left" w:pos="273"/>
              </w:tabs>
              <w:suppressAutoHyphens/>
              <w:jc w:val="both"/>
              <w:rPr>
                <w:rFonts w:ascii="Times New Roman" w:hAnsi="Times New Roman"/>
              </w:rPr>
            </w:pPr>
            <w:r w:rsidRPr="00171CC7">
              <w:rPr>
                <w:rFonts w:ascii="Times New Roman" w:hAnsi="Times New Roman"/>
              </w:rPr>
              <w:t xml:space="preserve">Демонстрировать знание норм защиты нарушенных прав и </w:t>
            </w:r>
            <w:r w:rsidRPr="00171CC7">
              <w:rPr>
                <w:rFonts w:ascii="Times New Roman" w:hAnsi="Times New Roman"/>
              </w:rPr>
              <w:lastRenderedPageBreak/>
              <w:t>судебный порядок разрешения споров в ходе выполнения тестового задания, решения ситуационных задач и подготовки рефератов, докладов и сообщений.</w:t>
            </w:r>
          </w:p>
          <w:p w14:paraId="7ECF7CFE" w14:textId="77777777" w:rsidR="00164E1D" w:rsidRPr="00171CC7" w:rsidRDefault="00164E1D" w:rsidP="003B10F6">
            <w:pPr>
              <w:tabs>
                <w:tab w:val="left" w:pos="273"/>
              </w:tabs>
              <w:suppressAutoHyphens/>
              <w:jc w:val="both"/>
              <w:rPr>
                <w:rFonts w:ascii="Times New Roman" w:hAnsi="Times New Roman"/>
                <w:highlight w:val="yellow"/>
              </w:rPr>
            </w:pPr>
            <w:r w:rsidRPr="00171CC7">
              <w:rPr>
                <w:rFonts w:ascii="Times New Roman" w:hAnsi="Times New Roman"/>
              </w:rPr>
              <w:t>Демонстрировать знание законодательных актов и нормативных документов, регулирующих правоотношения в профессиональной деятельности в ходе выполнения тестового задания, решения ситуационных задач и подготовки рефератов, докладов и сообщений.</w:t>
            </w:r>
          </w:p>
          <w:p w14:paraId="78FB2AC9" w14:textId="77777777" w:rsidR="00164E1D" w:rsidRPr="00171CC7" w:rsidRDefault="00164E1D" w:rsidP="003B10F6">
            <w:pPr>
              <w:suppressAutoHyphens/>
              <w:contextualSpacing/>
              <w:rPr>
                <w:rFonts w:ascii="Times New Roman" w:hAnsi="Times New Roman" w:cs="Times New Roman"/>
                <w:i/>
              </w:rPr>
            </w:pPr>
          </w:p>
        </w:tc>
        <w:tc>
          <w:tcPr>
            <w:tcW w:w="1715" w:type="pct"/>
          </w:tcPr>
          <w:p w14:paraId="56A54D71" w14:textId="77777777" w:rsidR="00164E1D" w:rsidRPr="00171CC7" w:rsidRDefault="00164E1D" w:rsidP="003B10F6">
            <w:pPr>
              <w:tabs>
                <w:tab w:val="left" w:pos="273"/>
              </w:tabs>
              <w:suppressAutoHyphens/>
              <w:jc w:val="both"/>
              <w:rPr>
                <w:rFonts w:ascii="Times New Roman" w:hAnsi="Times New Roman"/>
                <w:highlight w:val="yellow"/>
              </w:rPr>
            </w:pPr>
          </w:p>
          <w:p w14:paraId="1E98BB99" w14:textId="77777777" w:rsidR="00164E1D" w:rsidRPr="00171CC7" w:rsidRDefault="00164E1D" w:rsidP="003B10F6">
            <w:pPr>
              <w:tabs>
                <w:tab w:val="left" w:pos="273"/>
              </w:tabs>
              <w:suppressAutoHyphens/>
              <w:jc w:val="both"/>
              <w:rPr>
                <w:rFonts w:ascii="Times New Roman" w:hAnsi="Times New Roman"/>
              </w:rPr>
            </w:pPr>
          </w:p>
          <w:p w14:paraId="6461A45D" w14:textId="77777777" w:rsidR="00164E1D" w:rsidRPr="00171CC7" w:rsidRDefault="00164E1D" w:rsidP="003B10F6">
            <w:pPr>
              <w:widowControl w:val="0"/>
              <w:autoSpaceDE w:val="0"/>
              <w:autoSpaceDN w:val="0"/>
              <w:spacing w:line="276" w:lineRule="auto"/>
              <w:rPr>
                <w:rFonts w:ascii="Times New Roman" w:eastAsia="Times New Roman" w:hAnsi="Times New Roman" w:cs="Times New Roman"/>
                <w:sz w:val="24"/>
                <w:szCs w:val="24"/>
              </w:rPr>
            </w:pPr>
            <w:r w:rsidRPr="00171CC7">
              <w:rPr>
                <w:rFonts w:ascii="Times New Roman" w:eastAsia="Times New Roman" w:hAnsi="Times New Roman" w:cs="Times New Roman"/>
                <w:sz w:val="24"/>
                <w:szCs w:val="24"/>
              </w:rPr>
              <w:t>тестирование,</w:t>
            </w:r>
          </w:p>
          <w:p w14:paraId="10EB5E14" w14:textId="77777777" w:rsidR="00164E1D" w:rsidRPr="00171CC7" w:rsidRDefault="00164E1D" w:rsidP="003B10F6">
            <w:pPr>
              <w:widowControl w:val="0"/>
              <w:autoSpaceDE w:val="0"/>
              <w:autoSpaceDN w:val="0"/>
              <w:spacing w:line="276" w:lineRule="auto"/>
              <w:rPr>
                <w:rFonts w:ascii="Times New Roman" w:eastAsia="Times New Roman" w:hAnsi="Times New Roman" w:cs="Times New Roman"/>
                <w:sz w:val="24"/>
                <w:szCs w:val="24"/>
              </w:rPr>
            </w:pPr>
            <w:r w:rsidRPr="00171CC7">
              <w:rPr>
                <w:rFonts w:ascii="Times New Roman" w:eastAsia="Times New Roman" w:hAnsi="Times New Roman" w:cs="Times New Roman"/>
                <w:sz w:val="24"/>
                <w:szCs w:val="24"/>
              </w:rPr>
              <w:t>решение ситуационных задач,</w:t>
            </w:r>
          </w:p>
          <w:p w14:paraId="3084D406" w14:textId="77777777" w:rsidR="00164E1D" w:rsidRPr="00171CC7" w:rsidRDefault="00164E1D" w:rsidP="003B10F6">
            <w:pPr>
              <w:suppressAutoHyphens/>
              <w:contextualSpacing/>
              <w:rPr>
                <w:rFonts w:ascii="Times New Roman" w:hAnsi="Times New Roman" w:cs="Times New Roman"/>
                <w:i/>
              </w:rPr>
            </w:pPr>
            <w:r w:rsidRPr="00171CC7">
              <w:rPr>
                <w:rFonts w:ascii="Times New Roman" w:eastAsia="Times New Roman" w:hAnsi="Times New Roman" w:cs="Times New Roman"/>
                <w:sz w:val="24"/>
                <w:szCs w:val="24"/>
              </w:rPr>
              <w:t>подготовка рефератов, докладов и сообщений</w:t>
            </w:r>
            <w:r w:rsidRPr="00171CC7">
              <w:rPr>
                <w:rFonts w:ascii="Times New Roman" w:hAnsi="Times New Roman" w:cs="Times New Roman"/>
                <w:i/>
              </w:rPr>
              <w:t xml:space="preserve"> </w:t>
            </w:r>
          </w:p>
        </w:tc>
      </w:tr>
      <w:tr w:rsidR="00171CC7" w:rsidRPr="00171CC7" w14:paraId="0F6927D0" w14:textId="77777777" w:rsidTr="003B10F6">
        <w:trPr>
          <w:trHeight w:val="698"/>
        </w:trPr>
        <w:tc>
          <w:tcPr>
            <w:tcW w:w="1498" w:type="pct"/>
          </w:tcPr>
          <w:p w14:paraId="4A94F0F1" w14:textId="77777777" w:rsidR="00164E1D" w:rsidRPr="00171CC7" w:rsidRDefault="00164E1D" w:rsidP="003B10F6">
            <w:pPr>
              <w:widowControl w:val="0"/>
              <w:autoSpaceDE w:val="0"/>
              <w:autoSpaceDN w:val="0"/>
              <w:spacing w:line="276" w:lineRule="auto"/>
              <w:rPr>
                <w:rFonts w:ascii="Times New Roman" w:eastAsia="Times New Roman" w:hAnsi="Times New Roman" w:cs="Times New Roman"/>
                <w:sz w:val="24"/>
                <w:szCs w:val="24"/>
              </w:rPr>
            </w:pPr>
            <w:r w:rsidRPr="00171CC7">
              <w:rPr>
                <w:rFonts w:ascii="Times New Roman" w:eastAsia="Times New Roman" w:hAnsi="Times New Roman" w:cs="Times New Roman"/>
                <w:sz w:val="24"/>
                <w:szCs w:val="24"/>
              </w:rPr>
              <w:lastRenderedPageBreak/>
              <w:t>Использовать необходимые нормативноправовые документы</w:t>
            </w:r>
          </w:p>
          <w:p w14:paraId="4EEC2AB0" w14:textId="77777777" w:rsidR="00164E1D" w:rsidRPr="00171CC7" w:rsidRDefault="00164E1D" w:rsidP="003B10F6">
            <w:pPr>
              <w:widowControl w:val="0"/>
              <w:autoSpaceDE w:val="0"/>
              <w:autoSpaceDN w:val="0"/>
              <w:spacing w:line="276" w:lineRule="auto"/>
              <w:rPr>
                <w:rFonts w:ascii="Times New Roman" w:eastAsia="Times New Roman" w:hAnsi="Times New Roman" w:cs="Times New Roman"/>
                <w:sz w:val="24"/>
                <w:szCs w:val="24"/>
              </w:rPr>
            </w:pPr>
            <w:r w:rsidRPr="00171CC7">
              <w:rPr>
                <w:rFonts w:ascii="Times New Roman" w:eastAsia="Times New Roman" w:hAnsi="Times New Roman" w:cs="Times New Roman"/>
                <w:sz w:val="24"/>
                <w:szCs w:val="24"/>
              </w:rPr>
              <w:t>Применять документацию систем качества</w:t>
            </w:r>
          </w:p>
          <w:p w14:paraId="552E734F" w14:textId="77777777" w:rsidR="00164E1D" w:rsidRPr="00171CC7" w:rsidRDefault="00164E1D" w:rsidP="003B10F6">
            <w:pPr>
              <w:suppressAutoHyphens/>
              <w:contextualSpacing/>
              <w:rPr>
                <w:rFonts w:ascii="Times New Roman" w:hAnsi="Times New Roman" w:cs="Times New Roman"/>
                <w:bCs/>
                <w:i/>
              </w:rPr>
            </w:pPr>
            <w:r w:rsidRPr="00171CC7">
              <w:rPr>
                <w:rFonts w:ascii="Times New Roman" w:eastAsia="Times New Roman" w:hAnsi="Times New Roman" w:cs="Times New Roman"/>
                <w:sz w:val="24"/>
                <w:szCs w:val="24"/>
              </w:rPr>
              <w:t>Защищать свои права в соответствии с гражданским, гражданскопроцессуальным, трудовым и административным законодательством</w:t>
            </w:r>
          </w:p>
        </w:tc>
        <w:tc>
          <w:tcPr>
            <w:tcW w:w="1787" w:type="pct"/>
          </w:tcPr>
          <w:p w14:paraId="720A8193" w14:textId="77777777" w:rsidR="00164E1D" w:rsidRPr="00171CC7" w:rsidRDefault="00164E1D" w:rsidP="003B10F6">
            <w:pPr>
              <w:rPr>
                <w:rFonts w:ascii="Times New Roman" w:hAnsi="Times New Roman"/>
              </w:rPr>
            </w:pPr>
            <w:r w:rsidRPr="00171CC7">
              <w:rPr>
                <w:rFonts w:ascii="Times New Roman" w:hAnsi="Times New Roman"/>
              </w:rPr>
              <w:t xml:space="preserve"> Применять необходимые нормативно-правовые документы при выстраивании карьеры в сервисном обслуживании автомобилей.</w:t>
            </w:r>
          </w:p>
          <w:p w14:paraId="1819E97A" w14:textId="77777777" w:rsidR="00164E1D" w:rsidRPr="00171CC7" w:rsidRDefault="00164E1D" w:rsidP="003B10F6">
            <w:pPr>
              <w:rPr>
                <w:rFonts w:ascii="Times New Roman" w:hAnsi="Times New Roman"/>
              </w:rPr>
            </w:pPr>
            <w:r w:rsidRPr="00171CC7">
              <w:rPr>
                <w:rFonts w:ascii="Times New Roman" w:hAnsi="Times New Roman"/>
              </w:rPr>
              <w:t>Применять документацию системы качества</w:t>
            </w:r>
          </w:p>
          <w:p w14:paraId="351EB793" w14:textId="77777777" w:rsidR="00164E1D" w:rsidRPr="00171CC7" w:rsidRDefault="00164E1D" w:rsidP="003B10F6">
            <w:pPr>
              <w:rPr>
                <w:rFonts w:ascii="Times New Roman" w:hAnsi="Times New Roman" w:cs="Times New Roman"/>
                <w:bCs/>
                <w:i/>
              </w:rPr>
            </w:pPr>
            <w:r w:rsidRPr="00171CC7">
              <w:rPr>
                <w:rFonts w:ascii="Times New Roman" w:hAnsi="Times New Roman"/>
              </w:rPr>
              <w:t>Обеспечивать защиту своих прав в соответствии с гражданским, гражданско-процессуальным, трудовым и административным законодательством</w:t>
            </w:r>
          </w:p>
        </w:tc>
        <w:tc>
          <w:tcPr>
            <w:tcW w:w="1715" w:type="pct"/>
          </w:tcPr>
          <w:p w14:paraId="76755C77" w14:textId="77777777" w:rsidR="00164E1D" w:rsidRPr="00171CC7" w:rsidRDefault="00164E1D" w:rsidP="003B10F6">
            <w:pPr>
              <w:suppressAutoHyphens/>
              <w:contextualSpacing/>
              <w:rPr>
                <w:rFonts w:ascii="Times New Roman" w:hAnsi="Times New Roman" w:cs="Times New Roman"/>
                <w:i/>
              </w:rPr>
            </w:pPr>
            <w:r w:rsidRPr="00171CC7">
              <w:rPr>
                <w:rFonts w:ascii="Times New Roman" w:hAnsi="Times New Roman" w:cs="Times New Roman"/>
                <w:i/>
              </w:rPr>
              <w:t>Экспертное наблюдении при решении ситуационных задач</w:t>
            </w:r>
          </w:p>
        </w:tc>
      </w:tr>
    </w:tbl>
    <w:p w14:paraId="5028FD4D" w14:textId="77777777" w:rsidR="00171CC7" w:rsidRDefault="00171CC7" w:rsidP="00323044">
      <w:pPr>
        <w:ind w:right="-850"/>
        <w:rPr>
          <w:rFonts w:ascii="Times New Roman" w:hAnsi="Times New Roman" w:cs="Times New Roman"/>
          <w:b/>
          <w:bCs/>
          <w:sz w:val="24"/>
          <w:szCs w:val="24"/>
        </w:rPr>
      </w:pPr>
    </w:p>
    <w:p w14:paraId="4F8A494A" w14:textId="77777777" w:rsidR="00171CC7" w:rsidRDefault="00171CC7" w:rsidP="00171CC7">
      <w:pPr>
        <w:rPr>
          <w:rFonts w:ascii="Times New Roman" w:hAnsi="Times New Roman" w:cs="Times New Roman"/>
          <w:sz w:val="24"/>
          <w:szCs w:val="24"/>
        </w:rPr>
      </w:pPr>
    </w:p>
    <w:p w14:paraId="072A7F51" w14:textId="77777777" w:rsidR="00171CC7" w:rsidRDefault="00171CC7" w:rsidP="00171CC7">
      <w:pPr>
        <w:rPr>
          <w:rFonts w:ascii="Times New Roman" w:hAnsi="Times New Roman" w:cs="Times New Roman"/>
          <w:sz w:val="24"/>
          <w:szCs w:val="24"/>
        </w:rPr>
      </w:pPr>
    </w:p>
    <w:p w14:paraId="0462FB54" w14:textId="77777777" w:rsidR="001E1ADF" w:rsidRPr="00171CC7" w:rsidRDefault="00171CC7" w:rsidP="00171CC7">
      <w:pPr>
        <w:tabs>
          <w:tab w:val="left" w:pos="1700"/>
        </w:tabs>
      </w:pPr>
      <w:r>
        <w:rPr>
          <w:rFonts w:ascii="Times New Roman" w:hAnsi="Times New Roman" w:cs="Times New Roman"/>
          <w:sz w:val="24"/>
          <w:szCs w:val="24"/>
        </w:rPr>
        <w:tab/>
      </w:r>
    </w:p>
    <w:sectPr w:rsidR="001E1ADF" w:rsidRPr="00171CC7" w:rsidSect="00171CC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C96E5" w14:textId="77777777" w:rsidR="000C3537" w:rsidRDefault="000C3537" w:rsidP="001E1ADF">
      <w:pPr>
        <w:spacing w:after="0" w:line="240" w:lineRule="auto"/>
      </w:pPr>
      <w:r>
        <w:separator/>
      </w:r>
    </w:p>
  </w:endnote>
  <w:endnote w:type="continuationSeparator" w:id="0">
    <w:p w14:paraId="66968CEC" w14:textId="77777777" w:rsidR="000C3537" w:rsidRDefault="000C3537" w:rsidP="001E1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DD50E" w14:textId="77777777" w:rsidR="000C3537" w:rsidRDefault="000C3537" w:rsidP="001E1ADF">
      <w:pPr>
        <w:spacing w:after="0" w:line="240" w:lineRule="auto"/>
      </w:pPr>
      <w:r>
        <w:separator/>
      </w:r>
    </w:p>
  </w:footnote>
  <w:footnote w:type="continuationSeparator" w:id="0">
    <w:p w14:paraId="01849CE7" w14:textId="77777777" w:rsidR="000C3537" w:rsidRDefault="000C3537" w:rsidP="001E1A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8520693"/>
    <w:multiLevelType w:val="multilevel"/>
    <w:tmpl w:val="FA16D7FC"/>
    <w:lvl w:ilvl="0">
      <w:start w:val="1"/>
      <w:numFmt w:val="decimal"/>
      <w:lvlText w:val="%1."/>
      <w:lvlJc w:val="left"/>
      <w:pPr>
        <w:ind w:left="720" w:hanging="360"/>
      </w:pPr>
      <w:rPr>
        <w:rFonts w:asciiTheme="minorHAnsi" w:hAnsiTheme="minorHAnsi" w:cs="Times New Roman" w:hint="default"/>
      </w:rPr>
    </w:lvl>
    <w:lvl w:ilvl="1">
      <w:start w:val="2"/>
      <w:numFmt w:val="decimal"/>
      <w:isLgl/>
      <w:lvlText w:val="%1.%2."/>
      <w:lvlJc w:val="left"/>
      <w:pPr>
        <w:ind w:left="1129" w:hanging="420"/>
      </w:pPr>
    </w:lvl>
    <w:lvl w:ilvl="2">
      <w:start w:val="1"/>
      <w:numFmt w:val="decimalZero"/>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3" w15:restartNumberingAfterBreak="0">
    <w:nsid w:val="2BEF324B"/>
    <w:multiLevelType w:val="multilevel"/>
    <w:tmpl w:val="4B00CC30"/>
    <w:lvl w:ilvl="0">
      <w:start w:val="3"/>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76C7765F"/>
    <w:multiLevelType w:val="hybridMultilevel"/>
    <w:tmpl w:val="E38E7EB8"/>
    <w:lvl w:ilvl="0" w:tplc="718C9FF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48899268">
    <w:abstractNumId w:val="4"/>
  </w:num>
  <w:num w:numId="2" w16cid:durableId="1352099657">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9751504">
    <w:abstractNumId w:val="3"/>
  </w:num>
  <w:num w:numId="4" w16cid:durableId="1593195239">
    <w:abstractNumId w:val="0"/>
  </w:num>
  <w:num w:numId="5" w16cid:durableId="10915814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0A2"/>
    <w:rsid w:val="00012958"/>
    <w:rsid w:val="000C3537"/>
    <w:rsid w:val="00164E1D"/>
    <w:rsid w:val="00171CC7"/>
    <w:rsid w:val="001A3182"/>
    <w:rsid w:val="001E1ADF"/>
    <w:rsid w:val="002660B2"/>
    <w:rsid w:val="00323044"/>
    <w:rsid w:val="00323223"/>
    <w:rsid w:val="00512241"/>
    <w:rsid w:val="005E7DB2"/>
    <w:rsid w:val="006870A2"/>
    <w:rsid w:val="00817B5F"/>
    <w:rsid w:val="0083344B"/>
    <w:rsid w:val="008F666D"/>
    <w:rsid w:val="009340AA"/>
    <w:rsid w:val="009C6932"/>
    <w:rsid w:val="00A60186"/>
    <w:rsid w:val="00AC024E"/>
    <w:rsid w:val="00BD0E62"/>
    <w:rsid w:val="00C10360"/>
    <w:rsid w:val="00C22517"/>
    <w:rsid w:val="00D915FC"/>
    <w:rsid w:val="00E06B1D"/>
    <w:rsid w:val="00EE5B79"/>
    <w:rsid w:val="00FA3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E8AFD"/>
  <w15:chartTrackingRefBased/>
  <w15:docId w15:val="{5737AFAE-A62F-4087-ABF4-3DC9C20FA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qFormat/>
    <w:rsid w:val="001E1ADF"/>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1ADF"/>
    <w:rPr>
      <w:rFonts w:ascii="Times New Roman" w:eastAsia="Times New Roman" w:hAnsi="Times New Roman" w:cs="Times New Roman"/>
      <w:b/>
      <w:bCs/>
      <w:kern w:val="36"/>
      <w:sz w:val="24"/>
      <w:szCs w:val="24"/>
      <w:lang w:eastAsia="ru-RU"/>
    </w:rPr>
  </w:style>
  <w:style w:type="character" w:styleId="a3">
    <w:name w:val="Hyperlink"/>
    <w:basedOn w:val="a0"/>
    <w:uiPriority w:val="99"/>
    <w:semiHidden/>
    <w:unhideWhenUsed/>
    <w:rsid w:val="001E1ADF"/>
    <w:rPr>
      <w:color w:val="0563C1" w:themeColor="hyperlink"/>
      <w:u w:val="single"/>
    </w:rPr>
  </w:style>
  <w:style w:type="paragraph" w:styleId="11">
    <w:name w:val="toc 1"/>
    <w:basedOn w:val="a"/>
    <w:next w:val="a"/>
    <w:autoRedefine/>
    <w:uiPriority w:val="39"/>
    <w:unhideWhenUsed/>
    <w:rsid w:val="001E1ADF"/>
    <w:pPr>
      <w:tabs>
        <w:tab w:val="right" w:leader="dot" w:pos="9639"/>
      </w:tabs>
      <w:spacing w:before="120" w:after="0" w:line="276" w:lineRule="auto"/>
    </w:pPr>
    <w:rPr>
      <w:rFonts w:ascii="Times New Roman" w:hAnsi="Times New Roman" w:cs="Times New Roman"/>
      <w:b/>
      <w:bCs/>
      <w:noProof/>
    </w:rPr>
  </w:style>
  <w:style w:type="paragraph" w:styleId="2">
    <w:name w:val="toc 2"/>
    <w:basedOn w:val="a"/>
    <w:next w:val="a"/>
    <w:autoRedefine/>
    <w:uiPriority w:val="39"/>
    <w:unhideWhenUsed/>
    <w:rsid w:val="001E1ADF"/>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paragraph" w:customStyle="1" w:styleId="12">
    <w:name w:val="Раздел 1"/>
    <w:basedOn w:val="1"/>
    <w:link w:val="13"/>
    <w:qFormat/>
    <w:rsid w:val="001E1ADF"/>
    <w:pPr>
      <w:keepNext/>
      <w:spacing w:before="0" w:beforeAutospacing="0" w:after="120" w:afterAutospacing="0"/>
    </w:pPr>
    <w:rPr>
      <w:rFonts w:ascii="Times New Roman Полужирный" w:eastAsia="Segoe UI" w:hAnsi="Times New Roman Полужирный"/>
      <w:caps/>
      <w:kern w:val="32"/>
      <w:lang w:val="x-none" w:eastAsia="x-none"/>
    </w:rPr>
  </w:style>
  <w:style w:type="character" w:customStyle="1" w:styleId="13">
    <w:name w:val="Раздел 1 Знак"/>
    <w:basedOn w:val="10"/>
    <w:link w:val="12"/>
    <w:rsid w:val="001E1ADF"/>
    <w:rPr>
      <w:rFonts w:ascii="Times New Roman Полужирный" w:eastAsia="Segoe UI" w:hAnsi="Times New Roman Полужирный" w:cs="Times New Roman"/>
      <w:b/>
      <w:bCs/>
      <w:caps/>
      <w:kern w:val="32"/>
      <w:sz w:val="24"/>
      <w:szCs w:val="24"/>
      <w:lang w:val="x-none" w:eastAsia="x-none"/>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1E1ADF"/>
    <w:pPr>
      <w:spacing w:after="0" w:line="240" w:lineRule="auto"/>
    </w:pPr>
    <w:rPr>
      <w:rFonts w:ascii="Times New Roman" w:eastAsia="Times New Roman" w:hAnsi="Times New Roman" w:cs="Times New Roman"/>
      <w:sz w:val="20"/>
      <w:szCs w:val="20"/>
      <w:lang w:val="x-none" w:eastAsia="x-none"/>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qFormat/>
    <w:rsid w:val="001E1ADF"/>
    <w:rPr>
      <w:rFonts w:ascii="Times New Roman" w:eastAsia="Times New Roman" w:hAnsi="Times New Roman" w:cs="Times New Roman"/>
      <w:sz w:val="20"/>
      <w:szCs w:val="20"/>
      <w:lang w:val="x-none" w:eastAsia="x-none"/>
    </w:rPr>
  </w:style>
  <w:style w:type="character" w:styleId="a6">
    <w:name w:val="footnote reference"/>
    <w:aliases w:val="Знак сноски-FN,Ciae niinee-FN,AЗнак сноски зел"/>
    <w:link w:val="14"/>
    <w:uiPriority w:val="99"/>
    <w:rsid w:val="001E1ADF"/>
    <w:rPr>
      <w:rFonts w:cs="Times New Roman"/>
      <w:vertAlign w:val="superscript"/>
    </w:rPr>
  </w:style>
  <w:style w:type="character" w:styleId="a7">
    <w:name w:val="Emphasis"/>
    <w:qFormat/>
    <w:rsid w:val="001E1ADF"/>
    <w:rPr>
      <w:rFonts w:ascii="Times New Roman" w:hAnsi="Times New Roman" w:cs="Times New Roman" w:hint="default"/>
      <w:i/>
      <w:iCs w:val="0"/>
    </w:rPr>
  </w:style>
  <w:style w:type="paragraph" w:customStyle="1" w:styleId="15">
    <w:name w:val="Обычный (веб)1"/>
    <w:basedOn w:val="a"/>
    <w:next w:val="a8"/>
    <w:qFormat/>
    <w:rsid w:val="001E1ADF"/>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10">
    <w:name w:val="Раздел 1.1"/>
    <w:basedOn w:val="a9"/>
    <w:link w:val="111"/>
    <w:qFormat/>
    <w:rsid w:val="001E1ADF"/>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11">
    <w:name w:val="Раздел 1.1 Знак"/>
    <w:basedOn w:val="aa"/>
    <w:link w:val="110"/>
    <w:rsid w:val="001E1ADF"/>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4">
    <w:name w:val="Знак сноски1"/>
    <w:basedOn w:val="a"/>
    <w:link w:val="a6"/>
    <w:uiPriority w:val="99"/>
    <w:rsid w:val="001E1ADF"/>
    <w:pPr>
      <w:spacing w:after="0" w:line="240" w:lineRule="auto"/>
    </w:pPr>
    <w:rPr>
      <w:rFonts w:cs="Times New Roman"/>
      <w:vertAlign w:val="superscript"/>
    </w:rPr>
  </w:style>
  <w:style w:type="paragraph" w:styleId="a8">
    <w:name w:val="Normal (Web)"/>
    <w:basedOn w:val="a"/>
    <w:uiPriority w:val="99"/>
    <w:semiHidden/>
    <w:unhideWhenUsed/>
    <w:rsid w:val="001E1ADF"/>
    <w:rPr>
      <w:rFonts w:ascii="Times New Roman" w:hAnsi="Times New Roman" w:cs="Times New Roman"/>
      <w:sz w:val="24"/>
      <w:szCs w:val="24"/>
    </w:rPr>
  </w:style>
  <w:style w:type="paragraph" w:styleId="a9">
    <w:name w:val="Subtitle"/>
    <w:basedOn w:val="a"/>
    <w:next w:val="a"/>
    <w:link w:val="aa"/>
    <w:uiPriority w:val="11"/>
    <w:qFormat/>
    <w:rsid w:val="001E1ADF"/>
    <w:pPr>
      <w:numPr>
        <w:ilvl w:val="1"/>
      </w:numPr>
    </w:pPr>
    <w:rPr>
      <w:rFonts w:eastAsiaTheme="minorEastAsia"/>
      <w:color w:val="5A5A5A" w:themeColor="text1" w:themeTint="A5"/>
      <w:spacing w:val="15"/>
    </w:rPr>
  </w:style>
  <w:style w:type="character" w:customStyle="1" w:styleId="aa">
    <w:name w:val="Подзаголовок Знак"/>
    <w:basedOn w:val="a0"/>
    <w:link w:val="a9"/>
    <w:uiPriority w:val="11"/>
    <w:rsid w:val="001E1ADF"/>
    <w:rPr>
      <w:rFonts w:eastAsiaTheme="minorEastAsia"/>
      <w:color w:val="5A5A5A" w:themeColor="text1" w:themeTint="A5"/>
      <w:spacing w:val="15"/>
    </w:rPr>
  </w:style>
  <w:style w:type="paragraph" w:styleId="ab">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c"/>
    <w:qFormat/>
    <w:rsid w:val="00164E1D"/>
    <w:pPr>
      <w:spacing w:after="0" w:line="240" w:lineRule="auto"/>
      <w:ind w:left="720"/>
      <w:contextualSpacing/>
    </w:pPr>
  </w:style>
  <w:style w:type="character" w:customStyle="1" w:styleId="ac">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b"/>
    <w:qFormat/>
    <w:locked/>
    <w:rsid w:val="00164E1D"/>
  </w:style>
  <w:style w:type="paragraph" w:styleId="ad">
    <w:name w:val="header"/>
    <w:basedOn w:val="a"/>
    <w:link w:val="ae"/>
    <w:uiPriority w:val="99"/>
    <w:unhideWhenUsed/>
    <w:rsid w:val="00171CC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71CC7"/>
  </w:style>
  <w:style w:type="paragraph" w:styleId="af">
    <w:name w:val="footer"/>
    <w:basedOn w:val="a"/>
    <w:link w:val="af0"/>
    <w:uiPriority w:val="99"/>
    <w:unhideWhenUsed/>
    <w:rsid w:val="00171CC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71C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3618">
      <w:bodyDiv w:val="1"/>
      <w:marLeft w:val="0"/>
      <w:marRight w:val="0"/>
      <w:marTop w:val="0"/>
      <w:marBottom w:val="0"/>
      <w:divBdr>
        <w:top w:val="none" w:sz="0" w:space="0" w:color="auto"/>
        <w:left w:val="none" w:sz="0" w:space="0" w:color="auto"/>
        <w:bottom w:val="none" w:sz="0" w:space="0" w:color="auto"/>
        <w:right w:val="none" w:sz="0" w:space="0" w:color="auto"/>
      </w:divBdr>
    </w:div>
    <w:div w:id="334651569">
      <w:bodyDiv w:val="1"/>
      <w:marLeft w:val="0"/>
      <w:marRight w:val="0"/>
      <w:marTop w:val="0"/>
      <w:marBottom w:val="0"/>
      <w:divBdr>
        <w:top w:val="none" w:sz="0" w:space="0" w:color="auto"/>
        <w:left w:val="none" w:sz="0" w:space="0" w:color="auto"/>
        <w:bottom w:val="none" w:sz="0" w:space="0" w:color="auto"/>
        <w:right w:val="none" w:sz="0" w:space="0" w:color="auto"/>
      </w:divBdr>
    </w:div>
    <w:div w:id="701828052">
      <w:bodyDiv w:val="1"/>
      <w:marLeft w:val="0"/>
      <w:marRight w:val="0"/>
      <w:marTop w:val="0"/>
      <w:marBottom w:val="0"/>
      <w:divBdr>
        <w:top w:val="none" w:sz="0" w:space="0" w:color="auto"/>
        <w:left w:val="none" w:sz="0" w:space="0" w:color="auto"/>
        <w:bottom w:val="none" w:sz="0" w:space="0" w:color="auto"/>
        <w:right w:val="none" w:sz="0" w:space="0" w:color="auto"/>
      </w:divBdr>
    </w:div>
    <w:div w:id="959336340">
      <w:bodyDiv w:val="1"/>
      <w:marLeft w:val="0"/>
      <w:marRight w:val="0"/>
      <w:marTop w:val="0"/>
      <w:marBottom w:val="0"/>
      <w:divBdr>
        <w:top w:val="none" w:sz="0" w:space="0" w:color="auto"/>
        <w:left w:val="none" w:sz="0" w:space="0" w:color="auto"/>
        <w:bottom w:val="none" w:sz="0" w:space="0" w:color="auto"/>
        <w:right w:val="none" w:sz="0" w:space="0" w:color="auto"/>
      </w:divBdr>
    </w:div>
    <w:div w:id="996808412">
      <w:bodyDiv w:val="1"/>
      <w:marLeft w:val="0"/>
      <w:marRight w:val="0"/>
      <w:marTop w:val="0"/>
      <w:marBottom w:val="0"/>
      <w:divBdr>
        <w:top w:val="none" w:sz="0" w:space="0" w:color="auto"/>
        <w:left w:val="none" w:sz="0" w:space="0" w:color="auto"/>
        <w:bottom w:val="none" w:sz="0" w:space="0" w:color="auto"/>
        <w:right w:val="none" w:sz="0" w:space="0" w:color="auto"/>
      </w:divBdr>
    </w:div>
    <w:div w:id="147582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ru/" TargetMode="External"/><Relationship Id="rId3" Type="http://schemas.openxmlformats.org/officeDocument/2006/relationships/settings" Target="settings.xml"/><Relationship Id="rId7" Type="http://schemas.openxmlformats.org/officeDocument/2006/relationships/hyperlink" Target="https://rusne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14</Pages>
  <Words>3185</Words>
  <Characters>18160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6</cp:revision>
  <dcterms:created xsi:type="dcterms:W3CDTF">2025-01-20T14:08:00Z</dcterms:created>
  <dcterms:modified xsi:type="dcterms:W3CDTF">2025-12-10T17:01:00Z</dcterms:modified>
</cp:coreProperties>
</file>